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55755" w14:textId="77777777" w:rsidR="00CE6339" w:rsidRPr="00CE6339" w:rsidRDefault="00CE6339" w:rsidP="00CE6339">
      <w:pPr>
        <w:tabs>
          <w:tab w:val="left" w:pos="7200"/>
        </w:tabs>
        <w:spacing w:before="2600" w:after="120" w:line="240" w:lineRule="auto"/>
        <w:jc w:val="center"/>
        <w:rPr>
          <w:rFonts w:ascii="Cambria" w:eastAsia="MS Mincho" w:hAnsi="Cambria" w:cs="Times New Roman"/>
          <w:sz w:val="24"/>
          <w:szCs w:val="24"/>
          <w:lang w:eastAsia="ja-JP"/>
        </w:rPr>
      </w:pPr>
      <w:bookmarkStart w:id="0" w:name="_GoBack"/>
      <w:bookmarkEnd w:id="0"/>
      <w:r w:rsidRPr="00CE6339">
        <w:rPr>
          <w:rFonts w:ascii="Arial" w:eastAsia="MS Mincho" w:hAnsi="Arial" w:cs="Arial"/>
          <w:b/>
          <w:sz w:val="24"/>
          <w:szCs w:val="24"/>
          <w:lang w:eastAsia="ja-JP"/>
        </w:rPr>
        <w:t xml:space="preserve">Superior Court of Washington, County of </w:t>
      </w:r>
      <w:r w:rsidRPr="00CE6339">
        <w:rPr>
          <w:rFonts w:ascii="Arial" w:eastAsia="MS Mincho" w:hAnsi="Arial" w:cs="Arial"/>
          <w:sz w:val="24"/>
          <w:szCs w:val="24"/>
          <w:u w:val="single"/>
          <w:lang w:eastAsia="ja-JP"/>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CE6339" w:rsidRPr="00CE6339" w14:paraId="1ED70818" w14:textId="77777777" w:rsidTr="005D6A05">
        <w:trPr>
          <w:cantSplit/>
          <w:trHeight w:val="2493"/>
          <w:jc w:val="center"/>
        </w:trPr>
        <w:tc>
          <w:tcPr>
            <w:tcW w:w="4680" w:type="dxa"/>
            <w:tcBorders>
              <w:top w:val="nil"/>
              <w:left w:val="nil"/>
              <w:bottom w:val="single" w:sz="12" w:space="0" w:color="auto"/>
              <w:right w:val="single" w:sz="12" w:space="0" w:color="auto"/>
            </w:tcBorders>
          </w:tcPr>
          <w:p w14:paraId="16C42E0D" w14:textId="77777777" w:rsidR="00A45B7D" w:rsidRDefault="00A45B7D" w:rsidP="00A45B7D">
            <w:pPr>
              <w:spacing w:after="0"/>
              <w:rPr>
                <w:rFonts w:ascii="Arial" w:hAnsi="Arial" w:cs="Arial"/>
              </w:rPr>
            </w:pPr>
            <w:r>
              <w:rPr>
                <w:rFonts w:ascii="Arial" w:hAnsi="Arial" w:cs="Arial"/>
              </w:rPr>
              <w:t>In re parentage:</w:t>
            </w:r>
          </w:p>
          <w:p w14:paraId="7F2757D9" w14:textId="77777777" w:rsidR="00A45B7D" w:rsidRDefault="00A45B7D" w:rsidP="00A45B7D">
            <w:pPr>
              <w:tabs>
                <w:tab w:val="left" w:pos="3240"/>
              </w:tabs>
              <w:spacing w:before="120" w:after="0"/>
              <w:rPr>
                <w:rFonts w:ascii="Arial" w:hAnsi="Arial" w:cs="Arial"/>
              </w:rPr>
            </w:pPr>
            <w:r>
              <w:rPr>
                <w:rFonts w:ascii="Arial" w:hAnsi="Arial" w:cs="Arial"/>
              </w:rPr>
              <w:t xml:space="preserve">Petitioner </w:t>
            </w:r>
            <w:r>
              <w:rPr>
                <w:rFonts w:ascii="Arial Narrow" w:hAnsi="Arial Narrow"/>
                <w:i/>
              </w:rPr>
              <w:t>(person who started this case)</w:t>
            </w:r>
            <w:r>
              <w:rPr>
                <w:rFonts w:ascii="Arial" w:hAnsi="Arial" w:cs="Arial"/>
              </w:rPr>
              <w:t>:</w:t>
            </w:r>
          </w:p>
          <w:p w14:paraId="236229B4" w14:textId="77777777" w:rsidR="00A45B7D" w:rsidRDefault="00A45B7D" w:rsidP="00A45B7D">
            <w:pPr>
              <w:tabs>
                <w:tab w:val="left" w:pos="4356"/>
              </w:tabs>
              <w:spacing w:before="120" w:after="0"/>
              <w:ind w:left="360"/>
              <w:rPr>
                <w:rFonts w:ascii="Arial" w:hAnsi="Arial" w:cs="Arial"/>
                <w:u w:val="single"/>
              </w:rPr>
            </w:pPr>
            <w:r>
              <w:rPr>
                <w:rFonts w:ascii="Arial" w:hAnsi="Arial" w:cs="Arial"/>
                <w:u w:val="single"/>
              </w:rPr>
              <w:tab/>
            </w:r>
          </w:p>
          <w:p w14:paraId="07E69A43" w14:textId="77777777" w:rsidR="00A45B7D" w:rsidRDefault="00A45B7D" w:rsidP="00A45B7D">
            <w:pPr>
              <w:spacing w:before="120" w:after="0"/>
              <w:rPr>
                <w:rFonts w:ascii="Arial" w:hAnsi="Arial" w:cs="Arial"/>
              </w:rPr>
            </w:pPr>
            <w:r>
              <w:rPr>
                <w:rFonts w:ascii="Arial" w:hAnsi="Arial" w:cs="Arial"/>
              </w:rPr>
              <w:t xml:space="preserve">And Respondents: </w:t>
            </w:r>
            <w:r>
              <w:rPr>
                <w:rFonts w:ascii="Arial" w:hAnsi="Arial" w:cs="Arial"/>
              </w:rPr>
              <w:br/>
            </w:r>
            <w:r>
              <w:rPr>
                <w:rFonts w:ascii="Arial Narrow" w:hAnsi="Arial Narrow" w:cs="Arial"/>
                <w:i/>
              </w:rPr>
              <w:t>(</w:t>
            </w:r>
            <w:r>
              <w:rPr>
                <w:rFonts w:ascii="Arial Narrow" w:hAnsi="Arial Narrow"/>
                <w:i/>
              </w:rPr>
              <w:t>parent / presumed parent / legal guardian/s)</w:t>
            </w:r>
          </w:p>
          <w:p w14:paraId="34B8B4D6" w14:textId="77777777" w:rsidR="00A45B7D" w:rsidRDefault="00A45B7D" w:rsidP="00A45B7D">
            <w:pPr>
              <w:tabs>
                <w:tab w:val="left" w:pos="4356"/>
              </w:tabs>
              <w:spacing w:before="120" w:after="0"/>
              <w:ind w:left="360"/>
              <w:rPr>
                <w:rFonts w:ascii="Arial" w:hAnsi="Arial" w:cs="Arial"/>
                <w:u w:val="single"/>
              </w:rPr>
            </w:pPr>
            <w:r>
              <w:rPr>
                <w:rFonts w:ascii="Arial" w:hAnsi="Arial" w:cs="Arial"/>
                <w:u w:val="single"/>
              </w:rPr>
              <w:tab/>
            </w:r>
          </w:p>
          <w:p w14:paraId="33009BA6" w14:textId="50315404" w:rsidR="00CE6339" w:rsidRPr="00CE6339" w:rsidRDefault="00A45B7D" w:rsidP="005D6A05">
            <w:pPr>
              <w:tabs>
                <w:tab w:val="left" w:pos="4356"/>
              </w:tabs>
              <w:spacing w:before="120" w:after="0"/>
              <w:ind w:left="360"/>
              <w:rPr>
                <w:rFonts w:ascii="Arial" w:eastAsia="MS Mincho" w:hAnsi="Arial" w:cs="Arial"/>
                <w:u w:val="single"/>
                <w:lang w:eastAsia="ja-JP"/>
              </w:rPr>
            </w:pPr>
            <w:r>
              <w:rPr>
                <w:rFonts w:ascii="Arial" w:hAnsi="Arial" w:cs="Arial"/>
                <w:u w:val="single"/>
              </w:rPr>
              <w:tab/>
            </w:r>
          </w:p>
        </w:tc>
        <w:tc>
          <w:tcPr>
            <w:tcW w:w="4680" w:type="dxa"/>
            <w:tcBorders>
              <w:top w:val="nil"/>
              <w:left w:val="nil"/>
              <w:bottom w:val="single" w:sz="12" w:space="0" w:color="auto"/>
              <w:right w:val="nil"/>
            </w:tcBorders>
          </w:tcPr>
          <w:p w14:paraId="395FF045" w14:textId="77777777" w:rsidR="00CE6339" w:rsidRPr="00CE6339" w:rsidRDefault="00CE6339" w:rsidP="00CE6339">
            <w:pPr>
              <w:tabs>
                <w:tab w:val="left" w:pos="4320"/>
              </w:tabs>
              <w:spacing w:before="400" w:after="0" w:line="240" w:lineRule="auto"/>
              <w:rPr>
                <w:rFonts w:ascii="Arial" w:eastAsia="MS Mincho" w:hAnsi="Arial" w:cs="Arial"/>
                <w:lang w:eastAsia="ja-JP"/>
              </w:rPr>
            </w:pPr>
            <w:r w:rsidRPr="00CE6339">
              <w:rPr>
                <w:rFonts w:ascii="Arial" w:eastAsia="MS Mincho" w:hAnsi="Arial" w:cs="Arial"/>
                <w:lang w:eastAsia="ja-JP"/>
              </w:rPr>
              <w:t xml:space="preserve">No. </w:t>
            </w:r>
            <w:r w:rsidRPr="00CE6339">
              <w:rPr>
                <w:rFonts w:ascii="Arial" w:eastAsia="MS Mincho" w:hAnsi="Arial" w:cs="Arial"/>
                <w:u w:val="single"/>
                <w:lang w:eastAsia="ja-JP"/>
              </w:rPr>
              <w:tab/>
            </w:r>
          </w:p>
          <w:p w14:paraId="50718BED" w14:textId="30222B6E" w:rsidR="00B53545" w:rsidRDefault="00C42091" w:rsidP="00CE6339">
            <w:pPr>
              <w:tabs>
                <w:tab w:val="left" w:pos="1034"/>
                <w:tab w:val="center" w:pos="4320"/>
                <w:tab w:val="right" w:pos="8640"/>
                <w:tab w:val="right" w:pos="9360"/>
              </w:tabs>
              <w:spacing w:before="200" w:after="0" w:line="240" w:lineRule="auto"/>
              <w:rPr>
                <w:rFonts w:ascii="Arial" w:eastAsia="MS Mincho" w:hAnsi="Arial" w:cs="Arial"/>
                <w:lang w:eastAsia="ja-JP"/>
              </w:rPr>
            </w:pPr>
            <w:r>
              <w:rPr>
                <w:rFonts w:ascii="Arial" w:eastAsia="MS Mincho" w:hAnsi="Arial" w:cs="Arial"/>
                <w:lang w:eastAsia="ja-JP"/>
              </w:rPr>
              <w:t>Motion</w:t>
            </w:r>
            <w:r w:rsidR="00A45B7D">
              <w:rPr>
                <w:rFonts w:ascii="Arial" w:eastAsia="MS Mincho" w:hAnsi="Arial" w:cs="Arial"/>
                <w:lang w:eastAsia="ja-JP"/>
              </w:rPr>
              <w:t xml:space="preserve"> </w:t>
            </w:r>
            <w:r w:rsidR="00B53545">
              <w:rPr>
                <w:rFonts w:ascii="Arial" w:eastAsia="MS Mincho" w:hAnsi="Arial" w:cs="Arial"/>
                <w:lang w:eastAsia="ja-JP"/>
              </w:rPr>
              <w:t>to</w:t>
            </w:r>
            <w:r w:rsidR="00A45B7D">
              <w:rPr>
                <w:rFonts w:ascii="Arial" w:eastAsia="MS Mincho" w:hAnsi="Arial" w:cs="Arial"/>
                <w:lang w:eastAsia="ja-JP"/>
              </w:rPr>
              <w:t xml:space="preserve"> Permit</w:t>
            </w:r>
            <w:r w:rsidR="00B53545">
              <w:rPr>
                <w:rFonts w:ascii="Arial" w:eastAsia="MS Mincho" w:hAnsi="Arial" w:cs="Arial"/>
                <w:lang w:eastAsia="ja-JP"/>
              </w:rPr>
              <w:t xml:space="preserve"> </w:t>
            </w:r>
            <w:r w:rsidR="00C719BF">
              <w:rPr>
                <w:rFonts w:ascii="Arial" w:eastAsia="MS Mincho" w:hAnsi="Arial" w:cs="Arial"/>
                <w:lang w:eastAsia="ja-JP"/>
              </w:rPr>
              <w:t xml:space="preserve">Proceeding (by a person not included in </w:t>
            </w:r>
            <w:r w:rsidR="005D6A05" w:rsidRPr="001A0DFA">
              <w:rPr>
                <w:rFonts w:ascii="Arial" w:eastAsia="MS Mincho" w:hAnsi="Arial" w:cs="Arial"/>
                <w:lang w:eastAsia="ja-JP"/>
              </w:rPr>
              <w:t>Acknowledgment</w:t>
            </w:r>
            <w:r w:rsidR="00915DBD" w:rsidRPr="001A0DFA">
              <w:rPr>
                <w:rFonts w:ascii="Arial" w:eastAsia="MS Mincho" w:hAnsi="Arial" w:cs="Arial"/>
                <w:lang w:eastAsia="ja-JP"/>
              </w:rPr>
              <w:t xml:space="preserve"> or Court Decision</w:t>
            </w:r>
            <w:r w:rsidR="00C719BF" w:rsidRPr="001A0DFA">
              <w:rPr>
                <w:rFonts w:ascii="Arial" w:eastAsia="MS Mincho" w:hAnsi="Arial" w:cs="Arial"/>
                <w:lang w:eastAsia="ja-JP"/>
              </w:rPr>
              <w:t>)</w:t>
            </w:r>
          </w:p>
          <w:p w14:paraId="7AB94E00" w14:textId="345F4948" w:rsidR="00CE6339" w:rsidRPr="00CE6339" w:rsidRDefault="00A03471" w:rsidP="00CE6339">
            <w:pPr>
              <w:tabs>
                <w:tab w:val="right" w:pos="9360"/>
              </w:tabs>
              <w:spacing w:before="60" w:after="0" w:line="240" w:lineRule="auto"/>
              <w:rPr>
                <w:rFonts w:ascii="Arial" w:eastAsia="MS Mincho" w:hAnsi="Arial" w:cs="Arial"/>
                <w:lang w:eastAsia="ja-JP"/>
              </w:rPr>
            </w:pPr>
            <w:r>
              <w:rPr>
                <w:rFonts w:ascii="Arial" w:eastAsia="MS Mincho" w:hAnsi="Arial" w:cs="Arial"/>
                <w:lang w:eastAsia="ja-JP"/>
              </w:rPr>
              <w:t>(MTPP)</w:t>
            </w:r>
          </w:p>
          <w:p w14:paraId="6AF4A973" w14:textId="77777777" w:rsidR="00CE6339" w:rsidRPr="00CE6339" w:rsidRDefault="00CE6339" w:rsidP="00CE6339">
            <w:pPr>
              <w:tabs>
                <w:tab w:val="right" w:pos="9360"/>
              </w:tabs>
              <w:spacing w:before="60" w:after="0" w:line="240" w:lineRule="auto"/>
              <w:rPr>
                <w:rFonts w:ascii="Arial" w:eastAsia="MS Mincho" w:hAnsi="Arial" w:cs="Arial"/>
                <w:lang w:eastAsia="ja-JP"/>
              </w:rPr>
            </w:pPr>
          </w:p>
          <w:p w14:paraId="47157FDC" w14:textId="778E0D17" w:rsidR="00CE6339" w:rsidRPr="00170754" w:rsidRDefault="00CE6339" w:rsidP="005D6A05">
            <w:pPr>
              <w:tabs>
                <w:tab w:val="right" w:pos="9360"/>
              </w:tabs>
              <w:spacing w:before="60" w:after="0" w:line="240" w:lineRule="auto"/>
              <w:rPr>
                <w:rFonts w:ascii="Arial" w:eastAsia="MS Mincho" w:hAnsi="Arial" w:cs="Arial"/>
                <w:strike/>
                <w:lang w:eastAsia="ja-JP"/>
              </w:rPr>
            </w:pPr>
          </w:p>
        </w:tc>
      </w:tr>
    </w:tbl>
    <w:p w14:paraId="3A5E4D25" w14:textId="65DF525B" w:rsidR="00CE6339" w:rsidRDefault="00C42091" w:rsidP="00CE6339">
      <w:pPr>
        <w:spacing w:before="240" w:after="0" w:line="240" w:lineRule="auto"/>
        <w:jc w:val="center"/>
        <w:outlineLvl w:val="0"/>
        <w:rPr>
          <w:rFonts w:ascii="Arial Black" w:eastAsia="MS Mincho" w:hAnsi="Arial Black" w:cs="Arial"/>
          <w:b/>
          <w:sz w:val="32"/>
          <w:szCs w:val="32"/>
          <w:lang w:eastAsia="ja-JP"/>
        </w:rPr>
      </w:pPr>
      <w:r>
        <w:rPr>
          <w:rFonts w:ascii="Arial Black" w:eastAsia="MS Mincho" w:hAnsi="Arial Black" w:cs="Arial"/>
          <w:b/>
          <w:sz w:val="32"/>
          <w:szCs w:val="32"/>
          <w:lang w:eastAsia="ja-JP"/>
        </w:rPr>
        <w:t>Motion</w:t>
      </w:r>
      <w:r w:rsidR="00090C7F">
        <w:rPr>
          <w:rFonts w:ascii="Arial Black" w:eastAsia="MS Mincho" w:hAnsi="Arial Black" w:cs="Arial"/>
          <w:b/>
          <w:sz w:val="32"/>
          <w:szCs w:val="32"/>
          <w:lang w:eastAsia="ja-JP"/>
        </w:rPr>
        <w:t xml:space="preserve"> to Permit</w:t>
      </w:r>
      <w:r w:rsidR="00E24C93">
        <w:rPr>
          <w:rFonts w:ascii="Arial Black" w:eastAsia="MS Mincho" w:hAnsi="Arial Black" w:cs="Arial"/>
          <w:b/>
          <w:sz w:val="32"/>
          <w:szCs w:val="32"/>
          <w:lang w:eastAsia="ja-JP"/>
        </w:rPr>
        <w:t xml:space="preserve"> </w:t>
      </w:r>
      <w:r w:rsidR="00C719BF">
        <w:rPr>
          <w:rFonts w:ascii="Arial Black" w:eastAsia="MS Mincho" w:hAnsi="Arial Black" w:cs="Arial"/>
          <w:b/>
          <w:sz w:val="32"/>
          <w:szCs w:val="32"/>
          <w:lang w:eastAsia="ja-JP"/>
        </w:rPr>
        <w:t xml:space="preserve">Proceeding </w:t>
      </w:r>
      <w:r w:rsidR="00A03471" w:rsidRPr="00A03471">
        <w:rPr>
          <w:rFonts w:ascii="Arial Black" w:eastAsia="MS Mincho" w:hAnsi="Arial Black" w:cs="Arial"/>
          <w:b/>
          <w:sz w:val="32"/>
          <w:szCs w:val="32"/>
          <w:lang w:eastAsia="ja-JP"/>
        </w:rPr>
        <w:t xml:space="preserve">(by a person not included in </w:t>
      </w:r>
      <w:r w:rsidR="005D6A05" w:rsidRPr="001A0DFA">
        <w:rPr>
          <w:rFonts w:ascii="Arial Black" w:eastAsia="MS Mincho" w:hAnsi="Arial Black" w:cs="Arial"/>
          <w:b/>
          <w:sz w:val="32"/>
          <w:szCs w:val="32"/>
          <w:lang w:eastAsia="ja-JP"/>
        </w:rPr>
        <w:t>Acknowledgment</w:t>
      </w:r>
      <w:r w:rsidR="00915DBD" w:rsidRPr="001A0DFA">
        <w:rPr>
          <w:rFonts w:ascii="Arial Black" w:eastAsia="MS Mincho" w:hAnsi="Arial Black" w:cs="Arial"/>
          <w:b/>
          <w:sz w:val="32"/>
          <w:szCs w:val="32"/>
          <w:lang w:eastAsia="ja-JP"/>
        </w:rPr>
        <w:t xml:space="preserve"> or Court Decision</w:t>
      </w:r>
      <w:r w:rsidR="00A03471" w:rsidRPr="00A03471">
        <w:rPr>
          <w:rFonts w:ascii="Arial Black" w:eastAsia="MS Mincho" w:hAnsi="Arial Black" w:cs="Arial"/>
          <w:b/>
          <w:sz w:val="32"/>
          <w:szCs w:val="32"/>
          <w:lang w:eastAsia="ja-JP"/>
        </w:rPr>
        <w:t>)</w:t>
      </w:r>
    </w:p>
    <w:p w14:paraId="194688C0" w14:textId="585AEF81" w:rsidR="00065424" w:rsidRDefault="00065424" w:rsidP="007D35CD">
      <w:pPr>
        <w:spacing w:before="200" w:after="0" w:line="240" w:lineRule="auto"/>
        <w:rPr>
          <w:sz w:val="24"/>
          <w:szCs w:val="24"/>
          <w:lang w:eastAsia="ja-JP"/>
        </w:rPr>
      </w:pPr>
      <w:r w:rsidRPr="00A03471">
        <w:rPr>
          <w:b/>
          <w:lang w:eastAsia="ja-JP"/>
        </w:rPr>
        <w:t xml:space="preserve">Use this form </w:t>
      </w:r>
      <w:r w:rsidRPr="00A03471">
        <w:rPr>
          <w:lang w:eastAsia="ja-JP"/>
        </w:rPr>
        <w:t xml:space="preserve">to ask the court </w:t>
      </w:r>
      <w:r w:rsidR="007F3448">
        <w:rPr>
          <w:lang w:eastAsia="ja-JP"/>
        </w:rPr>
        <w:t xml:space="preserve">to allow your </w:t>
      </w:r>
      <w:r w:rsidR="00C719BF">
        <w:rPr>
          <w:lang w:eastAsia="ja-JP"/>
        </w:rPr>
        <w:t>parentage claim</w:t>
      </w:r>
      <w:r w:rsidR="007F3448">
        <w:rPr>
          <w:lang w:eastAsia="ja-JP"/>
        </w:rPr>
        <w:t xml:space="preserve"> to move</w:t>
      </w:r>
      <w:r w:rsidRPr="00A03471">
        <w:rPr>
          <w:lang w:eastAsia="ja-JP"/>
        </w:rPr>
        <w:t xml:space="preserve"> forward </w:t>
      </w:r>
      <w:r w:rsidR="007F3448">
        <w:rPr>
          <w:lang w:eastAsia="ja-JP"/>
        </w:rPr>
        <w:t>when:</w:t>
      </w:r>
    </w:p>
    <w:p w14:paraId="764B34E3" w14:textId="648F7AAD" w:rsidR="00915DBD" w:rsidRDefault="00915DBD" w:rsidP="007D35CD">
      <w:pPr>
        <w:pStyle w:val="ListParagraph"/>
        <w:numPr>
          <w:ilvl w:val="0"/>
          <w:numId w:val="8"/>
        </w:numPr>
        <w:spacing w:after="0"/>
      </w:pPr>
      <w:r>
        <w:t>R</w:t>
      </w:r>
      <w:r w:rsidRPr="00A03471">
        <w:t>espondents signed an Acknowledgement or Denial of Parentage and you did not sign</w:t>
      </w:r>
      <w:r>
        <w:t>; or</w:t>
      </w:r>
    </w:p>
    <w:p w14:paraId="0BE92F94" w14:textId="1CF8B026" w:rsidR="00065424" w:rsidRPr="00915DBD" w:rsidRDefault="00D67AC6" w:rsidP="007D35CD">
      <w:pPr>
        <w:pStyle w:val="ListParagraph"/>
        <w:numPr>
          <w:ilvl w:val="0"/>
          <w:numId w:val="8"/>
        </w:numPr>
        <w:spacing w:after="0" w:line="240" w:lineRule="auto"/>
      </w:pPr>
      <w:r>
        <w:t>P</w:t>
      </w:r>
      <w:r w:rsidR="00E24C93" w:rsidRPr="00A03471">
        <w:t xml:space="preserve">arentage of the child was decided in </w:t>
      </w:r>
      <w:r w:rsidR="00C719BF">
        <w:t>an earlier</w:t>
      </w:r>
      <w:r w:rsidR="00E24C93" w:rsidRPr="00A03471">
        <w:t xml:space="preserve"> case</w:t>
      </w:r>
      <w:r w:rsidR="00C719BF">
        <w:t xml:space="preserve">, </w:t>
      </w:r>
      <w:r w:rsidR="00E24C93" w:rsidRPr="00A03471">
        <w:t>you did not receive notice of the case</w:t>
      </w:r>
      <w:r>
        <w:t>,</w:t>
      </w:r>
      <w:r w:rsidR="00E24C93" w:rsidRPr="00A03471">
        <w:t xml:space="preserve"> and </w:t>
      </w:r>
      <w:r>
        <w:t xml:space="preserve">you </w:t>
      </w:r>
      <w:r w:rsidR="00E24C93" w:rsidRPr="00A03471">
        <w:t>were not a party in that case</w:t>
      </w:r>
      <w:r w:rsidR="00915DBD">
        <w:t>.</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C36ACD" w:rsidRPr="00AC0C01" w14:paraId="63EF91BE" w14:textId="77777777" w:rsidTr="00C42091">
        <w:tc>
          <w:tcPr>
            <w:tcW w:w="9252" w:type="dxa"/>
            <w:shd w:val="clear" w:color="auto" w:fill="auto"/>
          </w:tcPr>
          <w:p w14:paraId="4EC268C5" w14:textId="791D6032" w:rsidR="00C36ACD" w:rsidRPr="009844FC" w:rsidRDefault="00C36ACD" w:rsidP="00C42091">
            <w:pPr>
              <w:pStyle w:val="WABody38flush"/>
              <w:spacing w:before="20"/>
              <w:ind w:left="0"/>
              <w:rPr>
                <w:rFonts w:ascii="Arial Narrow" w:hAnsi="Arial Narrow"/>
                <w:b/>
                <w:i w:val="0"/>
                <w:sz w:val="24"/>
                <w:szCs w:val="24"/>
              </w:rPr>
            </w:pPr>
            <w:r w:rsidRPr="009844FC">
              <w:rPr>
                <w:rFonts w:ascii="Arial Narrow" w:hAnsi="Arial Narrow"/>
                <w:b/>
                <w:i w:val="0"/>
                <w:sz w:val="24"/>
                <w:szCs w:val="24"/>
              </w:rPr>
              <w:t xml:space="preserve">To </w:t>
            </w:r>
            <w:r w:rsidR="00B53545">
              <w:rPr>
                <w:rFonts w:ascii="Arial Narrow" w:hAnsi="Arial Narrow"/>
                <w:b/>
                <w:i w:val="0"/>
                <w:sz w:val="24"/>
                <w:szCs w:val="24"/>
              </w:rPr>
              <w:t>all</w:t>
            </w:r>
            <w:r w:rsidRPr="009844FC">
              <w:rPr>
                <w:rFonts w:ascii="Arial Narrow" w:hAnsi="Arial Narrow"/>
                <w:b/>
                <w:i w:val="0"/>
                <w:sz w:val="24"/>
                <w:szCs w:val="24"/>
              </w:rPr>
              <w:t xml:space="preserve"> parties:</w:t>
            </w:r>
          </w:p>
          <w:p w14:paraId="133A2FBA" w14:textId="77777777" w:rsidR="00C36ACD" w:rsidRPr="009844FC" w:rsidRDefault="00C36ACD" w:rsidP="00C42091">
            <w:pPr>
              <w:pStyle w:val="WABody38flush"/>
              <w:spacing w:before="60"/>
              <w:ind w:left="0"/>
              <w:rPr>
                <w:rFonts w:ascii="Arial Narrow" w:hAnsi="Arial Narrow"/>
                <w:i w:val="0"/>
              </w:rPr>
            </w:pPr>
            <w:r w:rsidRPr="009844FC">
              <w:rPr>
                <w:rFonts w:ascii="Arial Narrow" w:hAnsi="Arial Narrow"/>
                <w:b/>
              </w:rPr>
              <w:t>Deadline!</w:t>
            </w:r>
            <w:r w:rsidRPr="009844FC">
              <w:rPr>
                <w:rFonts w:ascii="Arial Narrow" w:hAnsi="Arial Narrow"/>
                <w:i w:val="0"/>
              </w:rPr>
              <w:t xml:space="preserve">  Your papers must be filed and served by the deadline in your county’s Local Court Rules, or by the State Court Rules if there is no local rule.  Court Rules and forms are online at </w:t>
            </w:r>
            <w:hyperlink r:id="rId7" w:history="1">
              <w:r w:rsidRPr="009844FC">
                <w:rPr>
                  <w:rStyle w:val="Hyperlink"/>
                  <w:rFonts w:ascii="Arial Narrow" w:hAnsi="Arial Narrow"/>
                  <w:i w:val="0"/>
                </w:rPr>
                <w:t>www.courts.wa.gov</w:t>
              </w:r>
            </w:hyperlink>
            <w:r w:rsidRPr="009844FC">
              <w:rPr>
                <w:rFonts w:ascii="Arial Narrow" w:hAnsi="Arial Narrow"/>
                <w:i w:val="0"/>
              </w:rPr>
              <w:t>.</w:t>
            </w:r>
          </w:p>
          <w:p w14:paraId="3A45A419" w14:textId="77777777" w:rsidR="00C36ACD" w:rsidRPr="009844FC" w:rsidRDefault="00C36ACD" w:rsidP="00C42091">
            <w:pPr>
              <w:pStyle w:val="WABody38flush"/>
              <w:spacing w:before="60"/>
              <w:ind w:left="0"/>
              <w:rPr>
                <w:rFonts w:ascii="Arial Narrow" w:hAnsi="Arial Narrow"/>
                <w:i w:val="0"/>
              </w:rPr>
            </w:pPr>
            <w:r w:rsidRPr="009844FC">
              <w:rPr>
                <w:rFonts w:ascii="Arial Narrow" w:hAnsi="Arial Narrow"/>
                <w:i w:val="0"/>
              </w:rPr>
              <w:t xml:space="preserve">If you want the court to consider your side, you </w:t>
            </w:r>
            <w:r w:rsidRPr="009844FC">
              <w:rPr>
                <w:rFonts w:ascii="Arial Narrow" w:hAnsi="Arial Narrow"/>
                <w:b/>
                <w:i w:val="0"/>
              </w:rPr>
              <w:t>must</w:t>
            </w:r>
            <w:r w:rsidRPr="009844FC">
              <w:rPr>
                <w:rFonts w:ascii="Arial Narrow" w:hAnsi="Arial Narrow"/>
                <w:i w:val="0"/>
              </w:rPr>
              <w:t>:</w:t>
            </w:r>
          </w:p>
          <w:p w14:paraId="1CB52F65" w14:textId="77777777" w:rsidR="00C36ACD" w:rsidRPr="009844FC" w:rsidRDefault="00C36ACD" w:rsidP="00C36ACD">
            <w:pPr>
              <w:pStyle w:val="WABulletList"/>
              <w:numPr>
                <w:ilvl w:val="0"/>
                <w:numId w:val="4"/>
              </w:numPr>
              <w:tabs>
                <w:tab w:val="clear" w:pos="1620"/>
              </w:tabs>
              <w:suppressAutoHyphens w:val="0"/>
              <w:spacing w:before="0"/>
              <w:ind w:left="432" w:hanging="288"/>
              <w:rPr>
                <w:rFonts w:ascii="Arial Narrow" w:hAnsi="Arial Narrow"/>
                <w:spacing w:val="0"/>
              </w:rPr>
            </w:pPr>
            <w:r w:rsidRPr="009844FC">
              <w:rPr>
                <w:rFonts w:ascii="Arial Narrow" w:hAnsi="Arial Narrow"/>
                <w:spacing w:val="0"/>
              </w:rPr>
              <w:t>File your original documents with the Superior Court Clerk; AND</w:t>
            </w:r>
          </w:p>
          <w:p w14:paraId="6DE80723" w14:textId="77777777" w:rsidR="00C36ACD" w:rsidRPr="009844FC" w:rsidRDefault="00C36ACD" w:rsidP="00C36ACD">
            <w:pPr>
              <w:pStyle w:val="WABulletList"/>
              <w:numPr>
                <w:ilvl w:val="0"/>
                <w:numId w:val="4"/>
              </w:numPr>
              <w:tabs>
                <w:tab w:val="clear" w:pos="1620"/>
              </w:tabs>
              <w:suppressAutoHyphens w:val="0"/>
              <w:spacing w:before="0"/>
              <w:ind w:left="432" w:hanging="288"/>
              <w:rPr>
                <w:rFonts w:ascii="Arial Narrow" w:hAnsi="Arial Narrow"/>
                <w:spacing w:val="0"/>
              </w:rPr>
            </w:pPr>
            <w:r w:rsidRPr="009844FC">
              <w:rPr>
                <w:rFonts w:ascii="Arial Narrow" w:hAnsi="Arial Narrow"/>
                <w:spacing w:val="0"/>
              </w:rPr>
              <w:t>Give the Judge/Commissioner a copy of your papers (if required by your county’s Local Court Rules); AND</w:t>
            </w:r>
          </w:p>
          <w:p w14:paraId="7966B48F" w14:textId="77777777" w:rsidR="00C36ACD" w:rsidRPr="009844FC" w:rsidRDefault="00C36ACD" w:rsidP="00C36ACD">
            <w:pPr>
              <w:pStyle w:val="WABulletList"/>
              <w:numPr>
                <w:ilvl w:val="0"/>
                <w:numId w:val="4"/>
              </w:numPr>
              <w:tabs>
                <w:tab w:val="clear" w:pos="1620"/>
              </w:tabs>
              <w:suppressAutoHyphens w:val="0"/>
              <w:spacing w:before="0"/>
              <w:ind w:left="432" w:hanging="288"/>
              <w:rPr>
                <w:rFonts w:ascii="Arial Narrow" w:hAnsi="Arial Narrow"/>
                <w:color w:val="000000"/>
                <w:spacing w:val="0"/>
                <w:sz w:val="20"/>
                <w:szCs w:val="20"/>
              </w:rPr>
            </w:pPr>
            <w:r w:rsidRPr="009844FC">
              <w:rPr>
                <w:rFonts w:ascii="Arial Narrow" w:hAnsi="Arial Narrow"/>
                <w:spacing w:val="0"/>
              </w:rPr>
              <w:t>Have a copy of your papers served on all other parties or their lawyers; AND</w:t>
            </w:r>
          </w:p>
          <w:p w14:paraId="7429D30C" w14:textId="77777777" w:rsidR="00C36ACD" w:rsidRPr="009844FC" w:rsidRDefault="00C36ACD" w:rsidP="00C36ACD">
            <w:pPr>
              <w:pStyle w:val="WABulletList"/>
              <w:numPr>
                <w:ilvl w:val="0"/>
                <w:numId w:val="4"/>
              </w:numPr>
              <w:tabs>
                <w:tab w:val="clear" w:pos="1620"/>
              </w:tabs>
              <w:suppressAutoHyphens w:val="0"/>
              <w:spacing w:before="0"/>
              <w:ind w:left="432" w:hanging="288"/>
              <w:rPr>
                <w:rFonts w:ascii="Arial Narrow" w:hAnsi="Arial Narrow"/>
                <w:spacing w:val="0"/>
              </w:rPr>
            </w:pPr>
            <w:r w:rsidRPr="009844FC">
              <w:rPr>
                <w:rFonts w:ascii="Arial Narrow" w:hAnsi="Arial Narrow"/>
                <w:spacing w:val="0"/>
              </w:rPr>
              <w:t xml:space="preserve">Go to the hearing. </w:t>
            </w:r>
          </w:p>
          <w:p w14:paraId="0392725E" w14:textId="552674C8" w:rsidR="00C36ACD" w:rsidRPr="009844FC" w:rsidRDefault="00C36ACD" w:rsidP="00C42091">
            <w:pPr>
              <w:pStyle w:val="WABulletList"/>
              <w:numPr>
                <w:ilvl w:val="0"/>
                <w:numId w:val="0"/>
              </w:numPr>
              <w:tabs>
                <w:tab w:val="clear" w:pos="1620"/>
              </w:tabs>
              <w:suppressAutoHyphens w:val="0"/>
              <w:spacing w:before="40"/>
              <w:rPr>
                <w:rFonts w:ascii="Arial Narrow" w:hAnsi="Arial Narrow"/>
                <w:spacing w:val="0"/>
              </w:rPr>
            </w:pPr>
            <w:r w:rsidRPr="009844FC">
              <w:rPr>
                <w:rFonts w:ascii="Arial Narrow" w:hAnsi="Arial Narrow"/>
                <w:spacing w:val="0"/>
              </w:rPr>
              <w:t>Read your county’s Local Court Rules, if any.</w:t>
            </w:r>
          </w:p>
          <w:p w14:paraId="243A2F21" w14:textId="77777777" w:rsidR="00C36ACD" w:rsidRPr="009844FC" w:rsidRDefault="00C36ACD" w:rsidP="00C42091">
            <w:pPr>
              <w:pStyle w:val="WASectionHeading"/>
              <w:tabs>
                <w:tab w:val="right" w:pos="9360"/>
              </w:tabs>
              <w:spacing w:before="40"/>
              <w:outlineLvl w:val="9"/>
              <w:rPr>
                <w:rFonts w:ascii="Arial Narrow" w:hAnsi="Arial Narrow"/>
                <w:b w:val="0"/>
                <w:sz w:val="22"/>
                <w:szCs w:val="22"/>
              </w:rPr>
            </w:pPr>
            <w:r w:rsidRPr="009844FC">
              <w:rPr>
                <w:rFonts w:ascii="Arial Narrow" w:hAnsi="Arial Narrow"/>
                <w:b w:val="0"/>
                <w:sz w:val="22"/>
                <w:szCs w:val="22"/>
              </w:rPr>
              <w:t>Bring proposed orders to the hearing.</w:t>
            </w:r>
          </w:p>
          <w:p w14:paraId="672EDA8E" w14:textId="77777777" w:rsidR="00C36ACD" w:rsidRPr="009844FC" w:rsidRDefault="00C36ACD" w:rsidP="00C42091">
            <w:pPr>
              <w:pStyle w:val="WABody38flush"/>
              <w:spacing w:before="100"/>
              <w:ind w:left="0"/>
              <w:rPr>
                <w:rFonts w:ascii="Arial Narrow" w:hAnsi="Arial Narrow"/>
                <w:b/>
                <w:i w:val="0"/>
                <w:sz w:val="24"/>
                <w:szCs w:val="24"/>
              </w:rPr>
            </w:pPr>
            <w:r w:rsidRPr="009844FC">
              <w:rPr>
                <w:rFonts w:ascii="Arial Narrow" w:hAnsi="Arial Narrow"/>
                <w:b/>
                <w:i w:val="0"/>
                <w:sz w:val="24"/>
                <w:szCs w:val="24"/>
              </w:rPr>
              <w:t xml:space="preserve">To the person filing this motion:  </w:t>
            </w:r>
          </w:p>
          <w:p w14:paraId="2BD01DDB" w14:textId="341FEC5A" w:rsidR="00D67AC6" w:rsidRPr="009844FC" w:rsidRDefault="00C36ACD" w:rsidP="007D35CD">
            <w:pPr>
              <w:pStyle w:val="WASectionHeading"/>
              <w:tabs>
                <w:tab w:val="right" w:pos="9360"/>
              </w:tabs>
              <w:spacing w:before="60" w:after="100"/>
              <w:outlineLvl w:val="9"/>
              <w:rPr>
                <w:rFonts w:ascii="Arial Narrow" w:hAnsi="Arial Narrow"/>
                <w:b w:val="0"/>
                <w:sz w:val="22"/>
                <w:szCs w:val="22"/>
              </w:rPr>
            </w:pPr>
            <w:r w:rsidRPr="009844FC">
              <w:rPr>
                <w:rFonts w:ascii="Arial Narrow" w:hAnsi="Arial Narrow"/>
                <w:b w:val="0"/>
                <w:sz w:val="22"/>
                <w:szCs w:val="22"/>
              </w:rPr>
              <w:t xml:space="preserve">You </w:t>
            </w:r>
            <w:r w:rsidR="00D67AC6">
              <w:rPr>
                <w:rFonts w:ascii="Arial Narrow" w:hAnsi="Arial Narrow"/>
                <w:b w:val="0"/>
                <w:sz w:val="22"/>
                <w:szCs w:val="22"/>
              </w:rPr>
              <w:t xml:space="preserve">also </w:t>
            </w:r>
            <w:r w:rsidRPr="009844FC">
              <w:rPr>
                <w:rFonts w:ascii="Arial Narrow" w:hAnsi="Arial Narrow"/>
                <w:b w:val="0"/>
                <w:sz w:val="22"/>
                <w:szCs w:val="22"/>
              </w:rPr>
              <w:t>must sch</w:t>
            </w:r>
            <w:r w:rsidR="00D67AC6">
              <w:rPr>
                <w:rFonts w:ascii="Arial Narrow" w:hAnsi="Arial Narrow"/>
                <w:b w:val="0"/>
                <w:sz w:val="22"/>
                <w:szCs w:val="22"/>
              </w:rPr>
              <w:t xml:space="preserve">edule a hearing on this motion. </w:t>
            </w:r>
            <w:r w:rsidRPr="009844FC">
              <w:rPr>
                <w:rFonts w:ascii="Arial Narrow" w:hAnsi="Arial Narrow"/>
                <w:b w:val="0"/>
                <w:sz w:val="22"/>
                <w:szCs w:val="22"/>
              </w:rPr>
              <w:t xml:space="preserve"> You may use the </w:t>
            </w:r>
            <w:r w:rsidRPr="009844FC">
              <w:rPr>
                <w:rFonts w:ascii="Arial Narrow" w:hAnsi="Arial Narrow"/>
                <w:b w:val="0"/>
                <w:i/>
                <w:sz w:val="22"/>
                <w:szCs w:val="22"/>
              </w:rPr>
              <w:t>Notice of Hearing</w:t>
            </w:r>
            <w:r w:rsidRPr="009844FC">
              <w:rPr>
                <w:rFonts w:ascii="Arial Narrow" w:hAnsi="Arial Narrow"/>
                <w:b w:val="0"/>
                <w:sz w:val="22"/>
                <w:szCs w:val="22"/>
              </w:rPr>
              <w:t xml:space="preserve"> (form FL All Family 185) unless your county’s Local Court Rules require a different form. </w:t>
            </w:r>
            <w:r w:rsidR="006B67B5">
              <w:rPr>
                <w:rFonts w:ascii="Arial Narrow" w:hAnsi="Arial Narrow"/>
                <w:b w:val="0"/>
                <w:sz w:val="22"/>
                <w:szCs w:val="22"/>
              </w:rPr>
              <w:t xml:space="preserve"> </w:t>
            </w:r>
            <w:r w:rsidRPr="009844FC">
              <w:rPr>
                <w:rFonts w:ascii="Arial Narrow" w:hAnsi="Arial Narrow"/>
                <w:b w:val="0"/>
                <w:sz w:val="22"/>
                <w:szCs w:val="22"/>
              </w:rPr>
              <w:t xml:space="preserve">Contact the court for scheduling information.  </w:t>
            </w:r>
          </w:p>
          <w:p w14:paraId="4AA2718F" w14:textId="77777777" w:rsidR="00C36ACD" w:rsidRPr="009844FC" w:rsidRDefault="00C36ACD" w:rsidP="007D35CD">
            <w:pPr>
              <w:pStyle w:val="WABody38flush"/>
              <w:spacing w:before="0"/>
              <w:ind w:left="0"/>
              <w:rPr>
                <w:rFonts w:ascii="Arial Narrow" w:hAnsi="Arial Narrow"/>
                <w:b/>
                <w:i w:val="0"/>
                <w:sz w:val="24"/>
                <w:szCs w:val="24"/>
              </w:rPr>
            </w:pPr>
            <w:r w:rsidRPr="009844FC">
              <w:rPr>
                <w:rFonts w:ascii="Arial Narrow" w:hAnsi="Arial Narrow"/>
                <w:b/>
                <w:i w:val="0"/>
                <w:sz w:val="24"/>
                <w:szCs w:val="24"/>
              </w:rPr>
              <w:t xml:space="preserve">To the person receiving this motion:  </w:t>
            </w:r>
          </w:p>
          <w:p w14:paraId="54EB5A2F" w14:textId="29A16507" w:rsidR="00C36ACD" w:rsidRPr="008704A3" w:rsidRDefault="00C36ACD" w:rsidP="007D35CD">
            <w:pPr>
              <w:pStyle w:val="WABody38flush"/>
              <w:spacing w:before="60"/>
              <w:ind w:left="0"/>
              <w:rPr>
                <w:rFonts w:ascii="Arial Narrow" w:hAnsi="Arial Narrow"/>
                <w:b/>
                <w:i w:val="0"/>
                <w:spacing w:val="0"/>
                <w:sz w:val="24"/>
                <w:szCs w:val="24"/>
              </w:rPr>
            </w:pPr>
            <w:r w:rsidRPr="009844FC">
              <w:rPr>
                <w:rFonts w:ascii="Arial Narrow" w:hAnsi="Arial Narrow"/>
                <w:i w:val="0"/>
              </w:rPr>
              <w:t>If you do not agree with the requests in this motion</w:t>
            </w:r>
            <w:r w:rsidR="002E5D34">
              <w:rPr>
                <w:rFonts w:ascii="Arial Narrow" w:hAnsi="Arial Narrow"/>
                <w:i w:val="0"/>
              </w:rPr>
              <w:t xml:space="preserve">, </w:t>
            </w:r>
            <w:r w:rsidR="00A27099">
              <w:rPr>
                <w:rFonts w:ascii="Arial Narrow" w:hAnsi="Arial Narrow"/>
                <w:i w:val="0"/>
              </w:rPr>
              <w:t xml:space="preserve">you may file a </w:t>
            </w:r>
            <w:r w:rsidR="00A27099" w:rsidRPr="00A27099">
              <w:rPr>
                <w:rFonts w:ascii="Arial Narrow" w:hAnsi="Arial Narrow"/>
              </w:rPr>
              <w:t>Declaration</w:t>
            </w:r>
            <w:r w:rsidR="00A27099">
              <w:rPr>
                <w:rFonts w:ascii="Arial Narrow" w:hAnsi="Arial Narrow"/>
                <w:i w:val="0"/>
              </w:rPr>
              <w:t xml:space="preserve"> (form FL All Family </w:t>
            </w:r>
            <w:r w:rsidR="005D6A05" w:rsidRPr="005D6A05">
              <w:rPr>
                <w:rFonts w:ascii="Arial Narrow" w:hAnsi="Arial Narrow"/>
                <w:i w:val="0"/>
              </w:rPr>
              <w:t>135</w:t>
            </w:r>
            <w:r w:rsidR="00A27099" w:rsidRPr="005D6A05">
              <w:rPr>
                <w:rFonts w:ascii="Arial Narrow" w:hAnsi="Arial Narrow"/>
                <w:i w:val="0"/>
              </w:rPr>
              <w:t>)</w:t>
            </w:r>
            <w:r w:rsidR="00A27099">
              <w:rPr>
                <w:rFonts w:ascii="Arial Narrow" w:hAnsi="Arial Narrow"/>
                <w:i w:val="0"/>
              </w:rPr>
              <w:t xml:space="preserve"> or </w:t>
            </w:r>
            <w:r w:rsidR="00227A08">
              <w:rPr>
                <w:rFonts w:ascii="Arial Narrow" w:hAnsi="Arial Narrow"/>
                <w:i w:val="0"/>
              </w:rPr>
              <w:t xml:space="preserve">a </w:t>
            </w:r>
            <w:r w:rsidR="00227A08" w:rsidRPr="00227A08">
              <w:rPr>
                <w:rFonts w:ascii="Arial Narrow" w:hAnsi="Arial Narrow"/>
              </w:rPr>
              <w:t>Declaration about a Child’s Best Interest</w:t>
            </w:r>
            <w:r w:rsidR="00227A08" w:rsidRPr="009844FC">
              <w:rPr>
                <w:rFonts w:ascii="Arial Narrow" w:hAnsi="Arial Narrow"/>
                <w:i w:val="0"/>
              </w:rPr>
              <w:t xml:space="preserve"> </w:t>
            </w:r>
            <w:r w:rsidR="00EF2192">
              <w:rPr>
                <w:rFonts w:ascii="Arial Narrow" w:hAnsi="Arial Narrow"/>
                <w:i w:val="0"/>
              </w:rPr>
              <w:t>(f</w:t>
            </w:r>
            <w:r w:rsidR="005D6A05">
              <w:rPr>
                <w:rFonts w:ascii="Arial Narrow" w:hAnsi="Arial Narrow"/>
                <w:i w:val="0"/>
              </w:rPr>
              <w:t>orm FL Parentage 306</w:t>
            </w:r>
            <w:r w:rsidR="00EF2192">
              <w:rPr>
                <w:rFonts w:ascii="Arial Narrow" w:hAnsi="Arial Narrow"/>
                <w:i w:val="0"/>
              </w:rPr>
              <w:t>)</w:t>
            </w:r>
            <w:r w:rsidR="00227A08">
              <w:rPr>
                <w:rFonts w:ascii="Arial Narrow" w:hAnsi="Arial Narrow"/>
                <w:i w:val="0"/>
              </w:rPr>
              <w:t xml:space="preserve"> to explain your side</w:t>
            </w:r>
            <w:r w:rsidRPr="009844FC">
              <w:rPr>
                <w:rFonts w:ascii="Arial Narrow" w:hAnsi="Arial Narrow"/>
                <w:i w:val="0"/>
              </w:rPr>
              <w:t>.  You may file other written</w:t>
            </w:r>
            <w:r w:rsidR="007D35CD">
              <w:rPr>
                <w:rFonts w:ascii="Arial Narrow" w:hAnsi="Arial Narrow"/>
                <w:i w:val="0"/>
              </w:rPr>
              <w:t xml:space="preserve"> proof supporting your side.</w:t>
            </w:r>
          </w:p>
        </w:tc>
      </w:tr>
    </w:tbl>
    <w:p w14:paraId="6F0E602D" w14:textId="77777777" w:rsidR="00090C7F" w:rsidRPr="002C04F5" w:rsidRDefault="00090C7F" w:rsidP="00090C7F">
      <w:pPr>
        <w:pStyle w:val="WASectionHeading"/>
      </w:pPr>
      <w:r w:rsidRPr="00D007D6">
        <w:rPr>
          <w:rFonts w:ascii="Arial Black" w:hAnsi="Arial Black"/>
          <w:b w:val="0"/>
        </w:rPr>
        <w:lastRenderedPageBreak/>
        <w:t>1.</w:t>
      </w:r>
      <w:r w:rsidRPr="00D007D6">
        <w:rPr>
          <w:rFonts w:ascii="Arial Black" w:hAnsi="Arial Black"/>
        </w:rPr>
        <w:t xml:space="preserve"> </w:t>
      </w:r>
      <w:r w:rsidRPr="00D007D6">
        <w:rPr>
          <w:rFonts w:ascii="Arial Black" w:hAnsi="Arial Black"/>
        </w:rPr>
        <w:tab/>
      </w:r>
      <w:r w:rsidRPr="002C04F5">
        <w:t xml:space="preserve">Request </w:t>
      </w:r>
    </w:p>
    <w:p w14:paraId="4E7A7B3E" w14:textId="10238E4C" w:rsidR="00090C7F" w:rsidRPr="008258D3" w:rsidRDefault="00090C7F" w:rsidP="001A0DFA">
      <w:pPr>
        <w:tabs>
          <w:tab w:val="left" w:pos="5760"/>
        </w:tabs>
        <w:spacing w:before="120" w:after="0"/>
        <w:ind w:left="540" w:firstLine="7"/>
        <w:rPr>
          <w:rFonts w:ascii="Arial" w:hAnsi="Arial" w:cs="Arial"/>
        </w:rPr>
      </w:pPr>
      <w:r>
        <w:rPr>
          <w:rFonts w:ascii="Arial" w:hAnsi="Arial" w:cs="Arial"/>
        </w:rPr>
        <w:t xml:space="preserve">My name is </w:t>
      </w:r>
      <w:r w:rsidRPr="00821213">
        <w:rPr>
          <w:rFonts w:ascii="Arial" w:hAnsi="Arial" w:cs="Arial"/>
          <w:u w:val="single"/>
        </w:rPr>
        <w:tab/>
      </w:r>
      <w:r w:rsidR="00065424" w:rsidRPr="001A0DFA">
        <w:rPr>
          <w:rFonts w:ascii="Arial" w:hAnsi="Arial" w:cs="Arial"/>
        </w:rPr>
        <w:t>.</w:t>
      </w:r>
      <w:r w:rsidR="00065424">
        <w:rPr>
          <w:rFonts w:ascii="Arial" w:hAnsi="Arial" w:cs="Arial"/>
        </w:rPr>
        <w:t xml:space="preserve">  </w:t>
      </w:r>
      <w:r w:rsidRPr="008258D3">
        <w:rPr>
          <w:rFonts w:ascii="Arial" w:hAnsi="Arial" w:cs="Arial"/>
        </w:rPr>
        <w:t xml:space="preserve">I </w:t>
      </w:r>
      <w:r w:rsidRPr="008258D3">
        <w:rPr>
          <w:rFonts w:ascii="Arial" w:hAnsi="Arial" w:cs="Arial"/>
          <w:b/>
        </w:rPr>
        <w:t>filed</w:t>
      </w:r>
      <w:r w:rsidRPr="008258D3">
        <w:rPr>
          <w:rFonts w:ascii="Arial" w:hAnsi="Arial" w:cs="Arial"/>
        </w:rPr>
        <w:t xml:space="preserve"> a </w:t>
      </w:r>
      <w:r w:rsidRPr="008258D3">
        <w:rPr>
          <w:rFonts w:ascii="Arial" w:hAnsi="Arial" w:cs="Arial"/>
          <w:i/>
        </w:rPr>
        <w:t>Petition to Decide Parentage</w:t>
      </w:r>
      <w:r w:rsidRPr="008258D3">
        <w:rPr>
          <w:rFonts w:ascii="Arial" w:hAnsi="Arial" w:cs="Arial"/>
        </w:rPr>
        <w:t>.  I ask the court to find that</w:t>
      </w:r>
      <w:r w:rsidR="00B53545">
        <w:rPr>
          <w:rFonts w:ascii="Arial" w:hAnsi="Arial" w:cs="Arial"/>
        </w:rPr>
        <w:t xml:space="preserve"> it is in the best interest of the child to allow this case to move forward, AND</w:t>
      </w:r>
      <w:r w:rsidRPr="008258D3">
        <w:rPr>
          <w:rFonts w:ascii="Arial" w:hAnsi="Arial" w:cs="Arial"/>
        </w:rPr>
        <w:t xml:space="preserve"> </w:t>
      </w:r>
      <w:r w:rsidR="00B53545">
        <w:rPr>
          <w:rFonts w:ascii="Arial" w:hAnsi="Arial" w:cs="Arial"/>
        </w:rPr>
        <w:t>(</w:t>
      </w:r>
      <w:r w:rsidR="00B53545" w:rsidRPr="00C03D53">
        <w:rPr>
          <w:rFonts w:ascii="Arial" w:hAnsi="Arial" w:cs="Arial"/>
          <w:i/>
        </w:rPr>
        <w:t>check one</w:t>
      </w:r>
      <w:r w:rsidR="00B53545">
        <w:rPr>
          <w:rFonts w:ascii="Arial" w:hAnsi="Arial" w:cs="Arial"/>
        </w:rPr>
        <w:t>):</w:t>
      </w:r>
    </w:p>
    <w:p w14:paraId="644786DE" w14:textId="136D2D2F" w:rsidR="00090C7F" w:rsidRDefault="006B67B5" w:rsidP="005D6A05">
      <w:pPr>
        <w:spacing w:before="120" w:after="0"/>
        <w:ind w:left="1267" w:hanging="360"/>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455E">
        <w:rPr>
          <w:rFonts w:ascii="Arial" w:hAnsi="Arial" w:cs="Arial"/>
        </w:rPr>
      </w:r>
      <w:r w:rsidR="002C455E">
        <w:rPr>
          <w:rFonts w:ascii="Arial" w:hAnsi="Arial" w:cs="Arial"/>
        </w:rPr>
        <w:fldChar w:fldCharType="separate"/>
      </w:r>
      <w:r>
        <w:rPr>
          <w:rFonts w:ascii="Arial" w:hAnsi="Arial" w:cs="Arial"/>
        </w:rPr>
        <w:fldChar w:fldCharType="end"/>
      </w:r>
      <w:r w:rsidR="00B53545" w:rsidRPr="008258D3">
        <w:rPr>
          <w:rFonts w:ascii="Arial" w:hAnsi="Arial" w:cs="Arial"/>
        </w:rPr>
        <w:tab/>
      </w:r>
      <w:r w:rsidR="00C42091" w:rsidRPr="009A7780">
        <w:rPr>
          <w:rFonts w:ascii="Arial" w:hAnsi="Arial" w:cs="Arial"/>
        </w:rPr>
        <w:t>The respondents signed an Acknowledgment</w:t>
      </w:r>
      <w:r w:rsidR="00C42091" w:rsidRPr="005D6A05">
        <w:rPr>
          <w:rFonts w:ascii="Arial" w:hAnsi="Arial" w:cs="Arial"/>
        </w:rPr>
        <w:t xml:space="preserve"> or Denial of Parentage and I did not sign that</w:t>
      </w:r>
      <w:r w:rsidR="00C42091" w:rsidRPr="00B53545">
        <w:rPr>
          <w:rFonts w:ascii="Arial" w:hAnsi="Arial" w:cs="Arial"/>
        </w:rPr>
        <w:t xml:space="preserve"> Acknowledgment or Denial of Parentage</w:t>
      </w:r>
      <w:r w:rsidR="00915DBD">
        <w:rPr>
          <w:rFonts w:ascii="Arial" w:hAnsi="Arial" w:cs="Arial"/>
        </w:rPr>
        <w:t>, OR</w:t>
      </w:r>
    </w:p>
    <w:p w14:paraId="38C96187" w14:textId="04BF3C14" w:rsidR="00915DBD" w:rsidRDefault="006B67B5" w:rsidP="00915DBD">
      <w:pPr>
        <w:tabs>
          <w:tab w:val="left" w:pos="1440"/>
        </w:tabs>
        <w:spacing w:before="120" w:after="0"/>
        <w:ind w:left="1267" w:hanging="360"/>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455E">
        <w:rPr>
          <w:rFonts w:ascii="Arial" w:hAnsi="Arial" w:cs="Arial"/>
        </w:rPr>
      </w:r>
      <w:r w:rsidR="002C455E">
        <w:rPr>
          <w:rFonts w:ascii="Arial" w:hAnsi="Arial" w:cs="Arial"/>
        </w:rPr>
        <w:fldChar w:fldCharType="separate"/>
      </w:r>
      <w:r>
        <w:rPr>
          <w:rFonts w:ascii="Arial" w:hAnsi="Arial" w:cs="Arial"/>
        </w:rPr>
        <w:fldChar w:fldCharType="end"/>
      </w:r>
      <w:r w:rsidR="00915DBD" w:rsidRPr="008258D3">
        <w:rPr>
          <w:rFonts w:ascii="Arial" w:hAnsi="Arial" w:cs="Arial"/>
        </w:rPr>
        <w:tab/>
      </w:r>
      <w:r w:rsidR="00915DBD" w:rsidRPr="009A7780">
        <w:rPr>
          <w:rFonts w:ascii="Arial" w:hAnsi="Arial" w:cs="Arial"/>
        </w:rPr>
        <w:t>Parentage of the child was decided in an earlier court case and</w:t>
      </w:r>
      <w:r w:rsidR="00915DBD" w:rsidRPr="00B53545">
        <w:rPr>
          <w:rFonts w:ascii="Arial" w:hAnsi="Arial" w:cs="Arial"/>
        </w:rPr>
        <w:t xml:space="preserve"> I did not receive notice of that case, and was not a party to that case</w:t>
      </w:r>
      <w:r w:rsidR="00915DBD">
        <w:rPr>
          <w:rFonts w:ascii="Arial" w:hAnsi="Arial" w:cs="Arial"/>
        </w:rPr>
        <w:t>.</w:t>
      </w:r>
    </w:p>
    <w:p w14:paraId="742C7630" w14:textId="3A31BFC8" w:rsidR="009249A0" w:rsidRPr="00592CE5" w:rsidRDefault="009249A0" w:rsidP="009249A0">
      <w:pPr>
        <w:spacing w:before="120" w:after="0"/>
        <w:ind w:left="540"/>
        <w:rPr>
          <w:rFonts w:ascii="Arial" w:hAnsi="Arial" w:cs="Arial"/>
        </w:rPr>
      </w:pPr>
      <w:r>
        <w:rPr>
          <w:rFonts w:ascii="Arial" w:hAnsi="Arial" w:cs="Arial"/>
        </w:rPr>
        <w:t xml:space="preserve">It has been less than four years since the </w:t>
      </w:r>
      <w:r w:rsidRPr="009A7780">
        <w:rPr>
          <w:rFonts w:ascii="Arial" w:hAnsi="Arial" w:cs="Arial"/>
        </w:rPr>
        <w:t>acknowledgment</w:t>
      </w:r>
      <w:r w:rsidR="00915DBD" w:rsidRPr="009A7780">
        <w:rPr>
          <w:rFonts w:ascii="Arial" w:hAnsi="Arial" w:cs="Arial"/>
        </w:rPr>
        <w:t xml:space="preserve"> or parentage order</w:t>
      </w:r>
      <w:r w:rsidRPr="009A7780">
        <w:rPr>
          <w:rFonts w:ascii="Arial" w:hAnsi="Arial" w:cs="Arial"/>
        </w:rPr>
        <w:t>.</w:t>
      </w:r>
    </w:p>
    <w:p w14:paraId="5D4C1CCD" w14:textId="66A47723" w:rsidR="00090C7F" w:rsidRDefault="00227A08" w:rsidP="00090C7F">
      <w:pPr>
        <w:pStyle w:val="WASectionHeading"/>
      </w:pPr>
      <w:r w:rsidRPr="005D6A05">
        <w:rPr>
          <w:rFonts w:ascii="Arial Black" w:hAnsi="Arial Black"/>
          <w:b w:val="0"/>
        </w:rPr>
        <w:t>2</w:t>
      </w:r>
      <w:r w:rsidR="00090C7F" w:rsidRPr="005D6A05">
        <w:rPr>
          <w:rFonts w:ascii="Arial Black" w:hAnsi="Arial Black"/>
          <w:b w:val="0"/>
        </w:rPr>
        <w:t>.</w:t>
      </w:r>
      <w:r w:rsidR="00090C7F" w:rsidRPr="005D6A05">
        <w:rPr>
          <w:rFonts w:ascii="Arial Black" w:hAnsi="Arial Black"/>
        </w:rPr>
        <w:t xml:space="preserve"> </w:t>
      </w:r>
      <w:r w:rsidR="00090C7F" w:rsidRPr="005D6A05">
        <w:rPr>
          <w:rFonts w:ascii="Arial Black" w:hAnsi="Arial Black"/>
        </w:rPr>
        <w:tab/>
      </w:r>
      <w:r w:rsidR="00090C7F">
        <w:t xml:space="preserve">Reason for </w:t>
      </w:r>
      <w:r w:rsidR="006B67B5">
        <w:t>R</w:t>
      </w:r>
      <w:r w:rsidR="00090C7F">
        <w:t>equest</w:t>
      </w:r>
    </w:p>
    <w:p w14:paraId="64E7AA18" w14:textId="21442E0A" w:rsidR="00A27099" w:rsidRPr="007D35CD" w:rsidRDefault="00A27099" w:rsidP="007D35CD">
      <w:pPr>
        <w:ind w:left="540"/>
        <w:rPr>
          <w:rFonts w:ascii="Arial" w:hAnsi="Arial" w:cs="Arial"/>
          <w:b/>
        </w:rPr>
      </w:pPr>
      <w:r w:rsidRPr="007D35CD">
        <w:rPr>
          <w:rFonts w:ascii="Arial" w:hAnsi="Arial" w:cs="Arial"/>
        </w:rPr>
        <w:t xml:space="preserve">It is in the child’s best interest for this case to proceed because: </w:t>
      </w:r>
    </w:p>
    <w:p w14:paraId="4C20CC23" w14:textId="4FA6E882" w:rsidR="00A27099" w:rsidRDefault="00A27099" w:rsidP="007D35CD">
      <w:pPr>
        <w:pStyle w:val="WASectionHeading"/>
        <w:tabs>
          <w:tab w:val="left" w:pos="9180"/>
        </w:tabs>
        <w:spacing w:before="120"/>
        <w:ind w:left="547"/>
        <w:outlineLvl w:val="9"/>
        <w:rPr>
          <w:b w:val="0"/>
          <w:sz w:val="22"/>
          <w:szCs w:val="22"/>
          <w:u w:val="single"/>
        </w:rPr>
      </w:pPr>
      <w:r>
        <w:rPr>
          <w:b w:val="0"/>
          <w:sz w:val="22"/>
          <w:szCs w:val="22"/>
          <w:u w:val="single"/>
        </w:rPr>
        <w:tab/>
      </w:r>
    </w:p>
    <w:p w14:paraId="5132A9E1" w14:textId="1FABF0BC" w:rsidR="00A27099" w:rsidRDefault="00A27099" w:rsidP="007D35CD">
      <w:pPr>
        <w:pStyle w:val="WASectionHeading"/>
        <w:tabs>
          <w:tab w:val="left" w:pos="9180"/>
        </w:tabs>
        <w:spacing w:before="120"/>
        <w:ind w:left="547"/>
        <w:outlineLvl w:val="9"/>
        <w:rPr>
          <w:b w:val="0"/>
          <w:sz w:val="22"/>
          <w:szCs w:val="22"/>
          <w:u w:val="single"/>
        </w:rPr>
      </w:pPr>
      <w:r>
        <w:rPr>
          <w:b w:val="0"/>
          <w:sz w:val="22"/>
          <w:szCs w:val="22"/>
          <w:u w:val="single"/>
        </w:rPr>
        <w:tab/>
      </w:r>
    </w:p>
    <w:p w14:paraId="223F2787" w14:textId="6BDC279A" w:rsidR="00A27099" w:rsidRDefault="00A27099" w:rsidP="007D35CD">
      <w:pPr>
        <w:pStyle w:val="WASectionHeading"/>
        <w:tabs>
          <w:tab w:val="left" w:pos="9180"/>
        </w:tabs>
        <w:spacing w:before="120"/>
        <w:ind w:left="547"/>
        <w:outlineLvl w:val="9"/>
        <w:rPr>
          <w:b w:val="0"/>
          <w:sz w:val="22"/>
          <w:szCs w:val="22"/>
          <w:u w:val="single"/>
        </w:rPr>
      </w:pPr>
      <w:r>
        <w:rPr>
          <w:b w:val="0"/>
          <w:sz w:val="22"/>
          <w:szCs w:val="22"/>
          <w:u w:val="single"/>
        </w:rPr>
        <w:tab/>
      </w:r>
    </w:p>
    <w:p w14:paraId="77E83CAC" w14:textId="236C8AE5" w:rsidR="00A27099" w:rsidRDefault="00A27099" w:rsidP="007D35CD">
      <w:pPr>
        <w:pStyle w:val="WASectionHeading"/>
        <w:tabs>
          <w:tab w:val="left" w:pos="9180"/>
        </w:tabs>
        <w:spacing w:before="120"/>
        <w:ind w:left="547"/>
        <w:outlineLvl w:val="9"/>
        <w:rPr>
          <w:b w:val="0"/>
          <w:sz w:val="22"/>
          <w:szCs w:val="22"/>
          <w:u w:val="single"/>
        </w:rPr>
      </w:pPr>
      <w:r>
        <w:rPr>
          <w:b w:val="0"/>
          <w:sz w:val="22"/>
          <w:szCs w:val="22"/>
          <w:u w:val="single"/>
        </w:rPr>
        <w:tab/>
      </w:r>
    </w:p>
    <w:p w14:paraId="16194923" w14:textId="6317844D" w:rsidR="00A27099" w:rsidRDefault="00A27099" w:rsidP="007D35CD">
      <w:pPr>
        <w:pStyle w:val="WASectionHeading"/>
        <w:tabs>
          <w:tab w:val="left" w:pos="9180"/>
        </w:tabs>
        <w:spacing w:before="120"/>
        <w:ind w:left="547"/>
        <w:outlineLvl w:val="9"/>
        <w:rPr>
          <w:b w:val="0"/>
          <w:sz w:val="22"/>
          <w:szCs w:val="22"/>
          <w:u w:val="single"/>
        </w:rPr>
      </w:pPr>
      <w:r>
        <w:rPr>
          <w:b w:val="0"/>
          <w:sz w:val="22"/>
          <w:szCs w:val="22"/>
          <w:u w:val="single"/>
        </w:rPr>
        <w:tab/>
      </w:r>
    </w:p>
    <w:p w14:paraId="183B6DD8" w14:textId="3AF1B237" w:rsidR="00A27099" w:rsidRDefault="00A27099" w:rsidP="007D35CD">
      <w:pPr>
        <w:pStyle w:val="WASectionHeading"/>
        <w:tabs>
          <w:tab w:val="left" w:pos="9180"/>
        </w:tabs>
        <w:spacing w:before="120"/>
        <w:ind w:left="547"/>
        <w:outlineLvl w:val="9"/>
        <w:rPr>
          <w:b w:val="0"/>
          <w:sz w:val="22"/>
          <w:szCs w:val="22"/>
          <w:u w:val="single"/>
        </w:rPr>
      </w:pPr>
      <w:r>
        <w:rPr>
          <w:b w:val="0"/>
          <w:sz w:val="22"/>
          <w:szCs w:val="22"/>
          <w:u w:val="single"/>
        </w:rPr>
        <w:tab/>
      </w:r>
    </w:p>
    <w:p w14:paraId="16367030" w14:textId="417A9D4E" w:rsidR="007D35CD" w:rsidRPr="00A27099" w:rsidRDefault="007D35CD" w:rsidP="007D35CD">
      <w:pPr>
        <w:pStyle w:val="WASectionHeading"/>
        <w:tabs>
          <w:tab w:val="left" w:pos="9180"/>
        </w:tabs>
        <w:spacing w:before="120"/>
        <w:ind w:left="547"/>
        <w:outlineLvl w:val="9"/>
        <w:rPr>
          <w:b w:val="0"/>
          <w:sz w:val="22"/>
          <w:szCs w:val="22"/>
          <w:u w:val="single"/>
        </w:rPr>
      </w:pPr>
      <w:r>
        <w:rPr>
          <w:b w:val="0"/>
          <w:sz w:val="22"/>
          <w:szCs w:val="22"/>
          <w:u w:val="single"/>
        </w:rPr>
        <w:tab/>
      </w:r>
    </w:p>
    <w:p w14:paraId="654EAB0A" w14:textId="7A4A48E2" w:rsidR="00A27099" w:rsidRDefault="006B67B5" w:rsidP="00C03D53">
      <w:pPr>
        <w:tabs>
          <w:tab w:val="left" w:pos="9360"/>
        </w:tabs>
        <w:spacing w:before="200" w:after="0"/>
        <w:ind w:left="907" w:hanging="360"/>
        <w:rPr>
          <w:rFonts w:ascii="Arial" w:eastAsia="Times New Roman"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455E">
        <w:rPr>
          <w:rFonts w:ascii="Arial" w:hAnsi="Arial" w:cs="Arial"/>
        </w:rPr>
      </w:r>
      <w:r w:rsidR="002C455E">
        <w:rPr>
          <w:rFonts w:ascii="Arial" w:hAnsi="Arial" w:cs="Arial"/>
        </w:rPr>
        <w:fldChar w:fldCharType="separate"/>
      </w:r>
      <w:r>
        <w:rPr>
          <w:rFonts w:ascii="Arial" w:hAnsi="Arial" w:cs="Arial"/>
        </w:rPr>
        <w:fldChar w:fldCharType="end"/>
      </w:r>
      <w:r w:rsidR="002E5D34" w:rsidRPr="00A34F5C">
        <w:rPr>
          <w:rFonts w:ascii="Arial" w:hAnsi="Arial" w:cs="Arial"/>
        </w:rPr>
        <w:tab/>
      </w:r>
      <w:r w:rsidR="00A27099">
        <w:rPr>
          <w:rFonts w:ascii="Arial" w:eastAsia="Times New Roman" w:hAnsi="Arial" w:cs="Arial"/>
        </w:rPr>
        <w:t>I am also filing the following documents in support of my request:</w:t>
      </w:r>
    </w:p>
    <w:p w14:paraId="4BF9D7C9" w14:textId="6C88C912" w:rsidR="00090C7F" w:rsidRDefault="006B67B5" w:rsidP="002E5D34">
      <w:pPr>
        <w:tabs>
          <w:tab w:val="left" w:pos="9360"/>
        </w:tabs>
        <w:spacing w:before="120" w:after="0"/>
        <w:ind w:left="1267" w:hanging="360"/>
        <w:rPr>
          <w:rFonts w:ascii="Arial" w:eastAsia="Times New Roman"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455E">
        <w:rPr>
          <w:rFonts w:ascii="Arial" w:hAnsi="Arial" w:cs="Arial"/>
        </w:rPr>
      </w:r>
      <w:r w:rsidR="002C455E">
        <w:rPr>
          <w:rFonts w:ascii="Arial" w:hAnsi="Arial" w:cs="Arial"/>
        </w:rPr>
        <w:fldChar w:fldCharType="separate"/>
      </w:r>
      <w:r>
        <w:rPr>
          <w:rFonts w:ascii="Arial" w:hAnsi="Arial" w:cs="Arial"/>
        </w:rPr>
        <w:fldChar w:fldCharType="end"/>
      </w:r>
      <w:r w:rsidR="00A27099" w:rsidRPr="00A34F5C">
        <w:rPr>
          <w:rFonts w:ascii="Arial" w:hAnsi="Arial" w:cs="Arial"/>
        </w:rPr>
        <w:tab/>
      </w:r>
      <w:r w:rsidR="00D67AC6" w:rsidRPr="00A27099">
        <w:rPr>
          <w:rFonts w:ascii="Arial" w:hAnsi="Arial" w:cs="Arial"/>
          <w:i/>
        </w:rPr>
        <w:t xml:space="preserve">Declaration about a Child’s Best Interest </w:t>
      </w:r>
      <w:r w:rsidR="00EF2192">
        <w:rPr>
          <w:rFonts w:ascii="Arial" w:hAnsi="Arial" w:cs="Arial"/>
        </w:rPr>
        <w:t>(</w:t>
      </w:r>
      <w:r w:rsidR="00D67AC6">
        <w:rPr>
          <w:rFonts w:ascii="Arial" w:hAnsi="Arial" w:cs="Arial"/>
        </w:rPr>
        <w:t xml:space="preserve">form FL Parentage </w:t>
      </w:r>
      <w:r w:rsidR="00D67AC6" w:rsidRPr="009A7780">
        <w:rPr>
          <w:rFonts w:ascii="Arial" w:hAnsi="Arial" w:cs="Arial"/>
        </w:rPr>
        <w:t>30</w:t>
      </w:r>
      <w:r w:rsidR="00D70483" w:rsidRPr="009A7780">
        <w:rPr>
          <w:rFonts w:ascii="Arial" w:hAnsi="Arial" w:cs="Arial"/>
        </w:rPr>
        <w:t>6</w:t>
      </w:r>
      <w:r w:rsidR="00A27099">
        <w:rPr>
          <w:rFonts w:ascii="Arial" w:hAnsi="Arial" w:cs="Arial"/>
        </w:rPr>
        <w:t>)</w:t>
      </w:r>
    </w:p>
    <w:p w14:paraId="61A0AC83" w14:textId="5BBE4EAE" w:rsidR="00090C7F" w:rsidRDefault="006B67B5" w:rsidP="002E5D34">
      <w:pPr>
        <w:tabs>
          <w:tab w:val="left" w:pos="9360"/>
        </w:tabs>
        <w:spacing w:before="120" w:after="0"/>
        <w:ind w:left="1267" w:hanging="360"/>
        <w:rPr>
          <w:rFonts w:ascii="Arial" w:hAnsi="Arial" w:cs="Arial"/>
          <w:u w:val="single"/>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455E">
        <w:rPr>
          <w:rFonts w:ascii="Arial" w:hAnsi="Arial" w:cs="Arial"/>
        </w:rPr>
      </w:r>
      <w:r w:rsidR="002C455E">
        <w:rPr>
          <w:rFonts w:ascii="Arial" w:hAnsi="Arial" w:cs="Arial"/>
        </w:rPr>
        <w:fldChar w:fldCharType="separate"/>
      </w:r>
      <w:r>
        <w:rPr>
          <w:rFonts w:ascii="Arial" w:hAnsi="Arial" w:cs="Arial"/>
        </w:rPr>
        <w:fldChar w:fldCharType="end"/>
      </w:r>
      <w:r w:rsidR="00090C7F" w:rsidRPr="00A34F5C">
        <w:rPr>
          <w:rFonts w:ascii="Arial" w:hAnsi="Arial" w:cs="Arial"/>
        </w:rPr>
        <w:tab/>
        <w:t>Declaration</w:t>
      </w:r>
      <w:r w:rsidR="00090C7F">
        <w:rPr>
          <w:rFonts w:ascii="Arial" w:hAnsi="Arial" w:cs="Arial"/>
        </w:rPr>
        <w:t>/s</w:t>
      </w:r>
      <w:r w:rsidR="00090C7F" w:rsidRPr="00A34F5C">
        <w:rPr>
          <w:rFonts w:ascii="Arial" w:hAnsi="Arial" w:cs="Arial"/>
        </w:rPr>
        <w:t xml:space="preserve"> of </w:t>
      </w:r>
      <w:r w:rsidR="00090C7F" w:rsidRPr="00A34F5C">
        <w:rPr>
          <w:rFonts w:ascii="Arial" w:hAnsi="Arial" w:cs="Arial"/>
          <w:i/>
        </w:rPr>
        <w:t>(name</w:t>
      </w:r>
      <w:r w:rsidR="00090C7F">
        <w:rPr>
          <w:rFonts w:ascii="Arial" w:hAnsi="Arial" w:cs="Arial"/>
          <w:i/>
        </w:rPr>
        <w:t>/s</w:t>
      </w:r>
      <w:r w:rsidR="00090C7F" w:rsidRPr="00A34F5C">
        <w:rPr>
          <w:rFonts w:ascii="Arial" w:hAnsi="Arial" w:cs="Arial"/>
          <w:i/>
        </w:rPr>
        <w:t>):</w:t>
      </w:r>
      <w:r w:rsidR="00090C7F" w:rsidRPr="00A34F5C">
        <w:rPr>
          <w:rFonts w:ascii="Arial" w:hAnsi="Arial" w:cs="Arial"/>
        </w:rPr>
        <w:t xml:space="preserve"> </w:t>
      </w:r>
      <w:r w:rsidR="00090C7F" w:rsidRPr="00A34F5C">
        <w:rPr>
          <w:rFonts w:ascii="Arial" w:hAnsi="Arial" w:cs="Arial"/>
          <w:u w:val="single"/>
        </w:rPr>
        <w:tab/>
      </w:r>
    </w:p>
    <w:p w14:paraId="6C06F81A" w14:textId="6576D976" w:rsidR="00090C7F" w:rsidRDefault="006B67B5" w:rsidP="002E5D34">
      <w:pPr>
        <w:tabs>
          <w:tab w:val="left" w:pos="9360"/>
        </w:tabs>
        <w:spacing w:before="120" w:after="0"/>
        <w:ind w:left="1267" w:hanging="360"/>
        <w:rPr>
          <w:rFonts w:ascii="Arial" w:hAnsi="Arial" w:cs="Arial"/>
          <w:u w:val="single"/>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2C455E">
        <w:rPr>
          <w:rFonts w:ascii="Arial" w:hAnsi="Arial" w:cs="Arial"/>
        </w:rPr>
      </w:r>
      <w:r w:rsidR="002C455E">
        <w:rPr>
          <w:rFonts w:ascii="Arial" w:hAnsi="Arial" w:cs="Arial"/>
        </w:rPr>
        <w:fldChar w:fldCharType="separate"/>
      </w:r>
      <w:r>
        <w:rPr>
          <w:rFonts w:ascii="Arial" w:hAnsi="Arial" w:cs="Arial"/>
        </w:rPr>
        <w:fldChar w:fldCharType="end"/>
      </w:r>
      <w:r w:rsidR="00090C7F" w:rsidRPr="00A34F5C">
        <w:rPr>
          <w:rFonts w:ascii="Arial" w:hAnsi="Arial" w:cs="Arial"/>
        </w:rPr>
        <w:tab/>
      </w:r>
      <w:r w:rsidR="00090C7F">
        <w:rPr>
          <w:rFonts w:ascii="Arial" w:hAnsi="Arial" w:cs="Arial"/>
        </w:rPr>
        <w:t xml:space="preserve">Other documents </w:t>
      </w:r>
      <w:r w:rsidR="00090C7F" w:rsidRPr="00A34F5C">
        <w:rPr>
          <w:rFonts w:ascii="Arial" w:hAnsi="Arial" w:cs="Arial"/>
          <w:i/>
        </w:rPr>
        <w:t>(</w:t>
      </w:r>
      <w:r w:rsidR="00090C7F">
        <w:rPr>
          <w:rFonts w:ascii="Arial" w:hAnsi="Arial" w:cs="Arial"/>
          <w:i/>
        </w:rPr>
        <w:t>list</w:t>
      </w:r>
      <w:r w:rsidR="00090C7F" w:rsidRPr="00A34F5C">
        <w:rPr>
          <w:rFonts w:ascii="Arial" w:hAnsi="Arial" w:cs="Arial"/>
          <w:i/>
        </w:rPr>
        <w:t>):</w:t>
      </w:r>
      <w:r w:rsidR="00090C7F" w:rsidRPr="00A34F5C">
        <w:rPr>
          <w:rFonts w:ascii="Arial" w:hAnsi="Arial" w:cs="Arial"/>
        </w:rPr>
        <w:t xml:space="preserve"> </w:t>
      </w:r>
      <w:r w:rsidR="00090C7F" w:rsidRPr="00A34F5C">
        <w:rPr>
          <w:rFonts w:ascii="Arial" w:hAnsi="Arial" w:cs="Arial"/>
          <w:u w:val="single"/>
        </w:rPr>
        <w:tab/>
      </w:r>
    </w:p>
    <w:p w14:paraId="6268E778" w14:textId="77777777" w:rsidR="00090C7F" w:rsidRDefault="00090C7F" w:rsidP="002E5D34">
      <w:pPr>
        <w:tabs>
          <w:tab w:val="left" w:pos="9360"/>
        </w:tabs>
        <w:spacing w:before="120" w:after="0"/>
        <w:ind w:left="1267"/>
        <w:rPr>
          <w:rFonts w:ascii="Arial" w:eastAsia="Times New Roman" w:hAnsi="Arial" w:cs="Arial"/>
          <w:u w:val="single"/>
        </w:rPr>
      </w:pPr>
      <w:r>
        <w:rPr>
          <w:rFonts w:ascii="Arial" w:eastAsia="Times New Roman" w:hAnsi="Arial" w:cs="Arial"/>
          <w:u w:val="single"/>
        </w:rPr>
        <w:tab/>
      </w:r>
    </w:p>
    <w:p w14:paraId="6D84C154" w14:textId="77777777" w:rsidR="00090C7F" w:rsidRPr="00C36ACD" w:rsidRDefault="00C36ACD" w:rsidP="002E5D34">
      <w:pPr>
        <w:tabs>
          <w:tab w:val="left" w:pos="9360"/>
        </w:tabs>
        <w:spacing w:before="120" w:after="0"/>
        <w:ind w:left="1267"/>
        <w:rPr>
          <w:rFonts w:ascii="Arial" w:eastAsia="Times New Roman" w:hAnsi="Arial" w:cs="Arial"/>
          <w:u w:val="single"/>
        </w:rPr>
      </w:pPr>
      <w:r>
        <w:rPr>
          <w:rFonts w:ascii="Arial" w:eastAsia="Times New Roman" w:hAnsi="Arial" w:cs="Arial"/>
          <w:u w:val="single"/>
        </w:rPr>
        <w:tab/>
      </w:r>
    </w:p>
    <w:p w14:paraId="18F9B272" w14:textId="77777777" w:rsidR="00090C7F" w:rsidRPr="009A54C6" w:rsidRDefault="00090C7F" w:rsidP="00090C7F">
      <w:pPr>
        <w:tabs>
          <w:tab w:val="left" w:pos="9360"/>
        </w:tabs>
        <w:spacing w:before="240" w:after="0"/>
        <w:outlineLvl w:val="1"/>
        <w:rPr>
          <w:rFonts w:ascii="Arial" w:hAnsi="Arial" w:cs="Arial"/>
          <w:b/>
        </w:rPr>
      </w:pPr>
      <w:r w:rsidRPr="009A54C6">
        <w:rPr>
          <w:rFonts w:ascii="Arial" w:hAnsi="Arial" w:cs="Arial"/>
          <w:b/>
        </w:rPr>
        <w:t xml:space="preserve">Person </w:t>
      </w:r>
      <w:r>
        <w:rPr>
          <w:rFonts w:ascii="Arial" w:hAnsi="Arial" w:cs="Arial"/>
          <w:b/>
        </w:rPr>
        <w:t xml:space="preserve">making this motion </w:t>
      </w:r>
      <w:r w:rsidRPr="009A54C6">
        <w:rPr>
          <w:rFonts w:ascii="Arial" w:hAnsi="Arial" w:cs="Arial"/>
          <w:b/>
        </w:rPr>
        <w:t>or his/her lawyer fills out below</w:t>
      </w:r>
      <w:r>
        <w:rPr>
          <w:rFonts w:ascii="Arial" w:hAnsi="Arial" w:cs="Arial"/>
          <w:b/>
        </w:rPr>
        <w:t>:</w:t>
      </w:r>
    </w:p>
    <w:p w14:paraId="3E3F8DDD" w14:textId="77777777" w:rsidR="00090C7F" w:rsidRPr="009A54C6" w:rsidRDefault="00090C7F" w:rsidP="00090C7F">
      <w:pPr>
        <w:tabs>
          <w:tab w:val="left" w:pos="6120"/>
          <w:tab w:val="left" w:pos="6480"/>
          <w:tab w:val="left" w:pos="8280"/>
        </w:tabs>
        <w:suppressAutoHyphens/>
        <w:spacing w:before="240" w:after="0"/>
        <w:rPr>
          <w:rFonts w:ascii="Arial" w:hAnsi="Arial" w:cs="Arial"/>
          <w:sz w:val="20"/>
          <w:szCs w:val="20"/>
          <w:u w:val="single"/>
        </w:rPr>
      </w:pPr>
      <w:r>
        <w:rPr>
          <w:noProof/>
        </w:rPr>
        <mc:AlternateContent>
          <mc:Choice Requires="wps">
            <w:drawing>
              <wp:anchor distT="0" distB="0" distL="114300" distR="114300" simplePos="0" relativeHeight="251659264" behindDoc="0" locked="0" layoutInCell="1" allowOverlap="1" wp14:anchorId="0122A943" wp14:editId="29C42AE9">
                <wp:simplePos x="0" y="0"/>
                <wp:positionH relativeFrom="column">
                  <wp:posOffset>-52070</wp:posOffset>
                </wp:positionH>
                <wp:positionV relativeFrom="paragraph">
                  <wp:posOffset>155575</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C91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4.1pt;margin-top:12.25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" fillcolor="black" stroked="f">
                <o:lock v:ext="edit" aspectratio="t"/>
              </v:shape>
            </w:pict>
          </mc:Fallback>
        </mc:AlternateContent>
      </w:r>
      <w:r w:rsidRPr="009A54C6">
        <w:rPr>
          <w:rFonts w:ascii="Arial" w:hAnsi="Arial" w:cs="Arial"/>
          <w:sz w:val="20"/>
          <w:szCs w:val="20"/>
          <w:u w:val="single"/>
        </w:rPr>
        <w:tab/>
      </w:r>
      <w:r w:rsidRPr="009A54C6">
        <w:rPr>
          <w:rFonts w:ascii="Arial" w:hAnsi="Arial" w:cs="Arial"/>
          <w:sz w:val="20"/>
          <w:szCs w:val="20"/>
        </w:rPr>
        <w:tab/>
      </w:r>
      <w:r w:rsidRPr="009A54C6">
        <w:rPr>
          <w:rFonts w:ascii="Arial" w:hAnsi="Arial" w:cs="Arial"/>
          <w:sz w:val="20"/>
          <w:szCs w:val="20"/>
          <w:u w:val="single"/>
        </w:rPr>
        <w:tab/>
      </w:r>
    </w:p>
    <w:p w14:paraId="273237F2" w14:textId="77777777" w:rsidR="00090C7F" w:rsidRPr="009A54C6" w:rsidRDefault="00090C7F" w:rsidP="00090C7F">
      <w:pPr>
        <w:tabs>
          <w:tab w:val="left" w:pos="7020"/>
        </w:tabs>
        <w:spacing w:after="0"/>
        <w:rPr>
          <w:rFonts w:ascii="Arial" w:hAnsi="Arial" w:cs="Arial"/>
          <w:i/>
          <w:sz w:val="20"/>
          <w:szCs w:val="20"/>
        </w:rPr>
      </w:pPr>
      <w:r w:rsidRPr="00BB4BEB">
        <w:rPr>
          <w:rFonts w:ascii="Arial" w:hAnsi="Arial" w:cs="Arial"/>
          <w:i/>
          <w:sz w:val="20"/>
          <w:szCs w:val="20"/>
        </w:rPr>
        <w:t xml:space="preserve">Person </w:t>
      </w:r>
      <w:r>
        <w:rPr>
          <w:rFonts w:ascii="Arial" w:hAnsi="Arial" w:cs="Arial"/>
          <w:i/>
          <w:sz w:val="20"/>
          <w:szCs w:val="20"/>
        </w:rPr>
        <w:t xml:space="preserve">making this motion </w:t>
      </w:r>
      <w:r w:rsidRPr="00BB4BEB">
        <w:rPr>
          <w:rFonts w:ascii="Arial" w:hAnsi="Arial" w:cs="Arial"/>
          <w:b/>
          <w:i/>
          <w:sz w:val="20"/>
          <w:szCs w:val="20"/>
        </w:rPr>
        <w:t>or</w:t>
      </w:r>
      <w:r w:rsidRPr="00BB4BEB">
        <w:rPr>
          <w:rFonts w:ascii="Arial" w:hAnsi="Arial" w:cs="Arial"/>
          <w:i/>
          <w:sz w:val="20"/>
          <w:szCs w:val="20"/>
        </w:rPr>
        <w:t xml:space="preserve"> lawyer signs here</w:t>
      </w:r>
      <w:r w:rsidRPr="009A54C6">
        <w:rPr>
          <w:rFonts w:ascii="Arial" w:hAnsi="Arial" w:cs="Arial"/>
          <w:i/>
          <w:sz w:val="20"/>
          <w:szCs w:val="20"/>
        </w:rPr>
        <w:tab/>
        <w:t>Date</w:t>
      </w:r>
    </w:p>
    <w:p w14:paraId="4C98FE87" w14:textId="77777777" w:rsidR="00090C7F" w:rsidRPr="009A54C6" w:rsidRDefault="00090C7F" w:rsidP="00090C7F">
      <w:pPr>
        <w:tabs>
          <w:tab w:val="left" w:pos="8280"/>
        </w:tabs>
        <w:suppressAutoHyphens/>
        <w:spacing w:before="200" w:after="0"/>
        <w:rPr>
          <w:rFonts w:ascii="Arial" w:hAnsi="Arial" w:cs="Arial"/>
          <w:sz w:val="20"/>
          <w:szCs w:val="20"/>
          <w:u w:val="single"/>
        </w:rPr>
      </w:pPr>
      <w:r w:rsidRPr="009A54C6">
        <w:rPr>
          <w:rFonts w:ascii="Arial" w:hAnsi="Arial" w:cs="Arial"/>
          <w:sz w:val="20"/>
          <w:szCs w:val="20"/>
          <w:u w:val="single"/>
        </w:rPr>
        <w:tab/>
      </w:r>
    </w:p>
    <w:p w14:paraId="2469630D" w14:textId="77777777" w:rsidR="00090C7F" w:rsidRPr="009A54C6" w:rsidRDefault="00090C7F" w:rsidP="00090C7F">
      <w:pPr>
        <w:tabs>
          <w:tab w:val="left" w:pos="4230"/>
          <w:tab w:val="left" w:pos="5760"/>
          <w:tab w:val="left" w:pos="10080"/>
        </w:tabs>
        <w:spacing w:after="0"/>
        <w:rPr>
          <w:rFonts w:ascii="Arial" w:hAnsi="Arial" w:cs="Arial"/>
          <w:i/>
          <w:sz w:val="20"/>
          <w:szCs w:val="20"/>
        </w:rPr>
      </w:pPr>
      <w:r w:rsidRPr="009A54C6">
        <w:rPr>
          <w:rFonts w:ascii="Arial" w:hAnsi="Arial" w:cs="Arial"/>
          <w:i/>
          <w:sz w:val="20"/>
          <w:szCs w:val="20"/>
        </w:rPr>
        <w:t xml:space="preserve">Print name </w:t>
      </w:r>
      <w:r>
        <w:rPr>
          <w:rFonts w:ascii="Arial" w:hAnsi="Arial" w:cs="Arial"/>
          <w:i/>
          <w:sz w:val="20"/>
          <w:szCs w:val="20"/>
        </w:rPr>
        <w:t xml:space="preserve">(if lawyer, also list </w:t>
      </w:r>
      <w:r w:rsidRPr="009A54C6">
        <w:rPr>
          <w:rFonts w:ascii="Arial" w:hAnsi="Arial" w:cs="Arial"/>
          <w:i/>
          <w:sz w:val="20"/>
          <w:szCs w:val="20"/>
        </w:rPr>
        <w:t>WSBA No.</w:t>
      </w:r>
      <w:r>
        <w:rPr>
          <w:rFonts w:ascii="Arial" w:hAnsi="Arial" w:cs="Arial"/>
          <w:i/>
          <w:sz w:val="20"/>
          <w:szCs w:val="20"/>
        </w:rPr>
        <w:t>)</w:t>
      </w:r>
    </w:p>
    <w:p w14:paraId="7A09B3AC" w14:textId="77777777" w:rsidR="00090C7F" w:rsidRPr="004F543C" w:rsidRDefault="00090C7F" w:rsidP="00090C7F">
      <w:pPr>
        <w:pStyle w:val="WAnote"/>
        <w:tabs>
          <w:tab w:val="left" w:pos="540"/>
        </w:tabs>
        <w:rPr>
          <w:iCs/>
        </w:rPr>
      </w:pPr>
      <w:r w:rsidRPr="004F543C">
        <w:rPr>
          <w:iCs/>
        </w:rPr>
        <w:t>I agree to accept legal papers for this case at</w:t>
      </w:r>
      <w:r>
        <w:rPr>
          <w:iCs/>
        </w:rPr>
        <w:t xml:space="preserve"> </w:t>
      </w:r>
      <w:r w:rsidRPr="004F543C">
        <w:rPr>
          <w:i/>
          <w:iCs/>
        </w:rPr>
        <w:t>(check one):</w:t>
      </w:r>
      <w:r>
        <w:rPr>
          <w:iCs/>
        </w:rPr>
        <w:t xml:space="preserve">  </w:t>
      </w:r>
    </w:p>
    <w:p w14:paraId="613ED866" w14:textId="12626D5A" w:rsidR="00090C7F" w:rsidRPr="004F543C" w:rsidRDefault="004047E0" w:rsidP="00090C7F">
      <w:pPr>
        <w:pStyle w:val="WABody6above"/>
        <w:tabs>
          <w:tab w:val="clear" w:pos="900"/>
          <w:tab w:val="clear" w:pos="1260"/>
          <w:tab w:val="left" w:pos="360"/>
        </w:tabs>
        <w:ind w:left="360"/>
      </w:pPr>
      <w:r>
        <w:fldChar w:fldCharType="begin">
          <w:ffData>
            <w:name w:val=""/>
            <w:enabled/>
            <w:calcOnExit w:val="0"/>
            <w:checkBox>
              <w:size w:val="20"/>
              <w:default w:val="0"/>
            </w:checkBox>
          </w:ffData>
        </w:fldChar>
      </w:r>
      <w:r>
        <w:instrText xml:space="preserve"> FORMCHECKBOX </w:instrText>
      </w:r>
      <w:r w:rsidR="002C455E">
        <w:fldChar w:fldCharType="separate"/>
      </w:r>
      <w:r>
        <w:fldChar w:fldCharType="end"/>
      </w:r>
      <w:r w:rsidR="00090C7F">
        <w:tab/>
      </w:r>
      <w:r w:rsidR="00090C7F" w:rsidRPr="004F543C">
        <w:t>lawyer’s address, listed below.</w:t>
      </w:r>
    </w:p>
    <w:p w14:paraId="4300B844" w14:textId="77777777" w:rsidR="00090C7F" w:rsidRPr="00540A9C" w:rsidRDefault="00090C7F" w:rsidP="00090C7F">
      <w:pPr>
        <w:tabs>
          <w:tab w:val="left" w:pos="5130"/>
          <w:tab w:val="left" w:pos="7290"/>
          <w:tab w:val="left" w:pos="8100"/>
          <w:tab w:val="left" w:pos="9360"/>
        </w:tabs>
        <w:spacing w:before="240" w:after="0"/>
        <w:ind w:left="360"/>
        <w:rPr>
          <w:rFonts w:ascii="Arial" w:hAnsi="Arial"/>
          <w:sz w:val="20"/>
          <w:szCs w:val="21"/>
          <w:u w:val="single"/>
        </w:rPr>
      </w:pPr>
      <w:r w:rsidRPr="00540A9C">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0DA9E22C" w14:textId="4E7B6217" w:rsidR="00090C7F" w:rsidRPr="00820C4F" w:rsidRDefault="006B67B5" w:rsidP="00090C7F">
      <w:pPr>
        <w:tabs>
          <w:tab w:val="left" w:pos="450"/>
          <w:tab w:val="left" w:pos="5130"/>
          <w:tab w:val="left" w:pos="7290"/>
          <w:tab w:val="left" w:pos="7380"/>
          <w:tab w:val="left" w:pos="8100"/>
          <w:tab w:val="left" w:pos="9360"/>
        </w:tabs>
        <w:spacing w:after="0"/>
        <w:ind w:left="1166" w:hanging="806"/>
        <w:rPr>
          <w:rFonts w:ascii="Arial" w:hAnsi="Arial"/>
          <w:i/>
          <w:sz w:val="20"/>
          <w:szCs w:val="20"/>
        </w:rPr>
      </w:pPr>
      <w:r>
        <w:rPr>
          <w:rFonts w:ascii="Arial" w:hAnsi="Arial"/>
          <w:i/>
          <w:sz w:val="20"/>
          <w:szCs w:val="20"/>
        </w:rPr>
        <w:t>l</w:t>
      </w:r>
      <w:r w:rsidR="00090C7F">
        <w:rPr>
          <w:rFonts w:ascii="Arial" w:hAnsi="Arial"/>
          <w:i/>
          <w:sz w:val="20"/>
          <w:szCs w:val="20"/>
        </w:rPr>
        <w:t xml:space="preserve">awyer’s </w:t>
      </w:r>
      <w:r w:rsidR="00090C7F" w:rsidRPr="00820C4F">
        <w:rPr>
          <w:rFonts w:ascii="Arial" w:hAnsi="Arial"/>
          <w:i/>
          <w:sz w:val="20"/>
          <w:szCs w:val="20"/>
        </w:rPr>
        <w:t xml:space="preserve">street </w:t>
      </w:r>
      <w:r w:rsidR="00090C7F">
        <w:rPr>
          <w:rFonts w:ascii="Arial" w:hAnsi="Arial"/>
          <w:i/>
          <w:sz w:val="20"/>
          <w:szCs w:val="20"/>
        </w:rPr>
        <w:t>address or PO box</w:t>
      </w:r>
      <w:r w:rsidR="00090C7F" w:rsidRPr="00820C4F">
        <w:rPr>
          <w:rFonts w:ascii="Arial" w:hAnsi="Arial"/>
          <w:i/>
          <w:sz w:val="20"/>
          <w:szCs w:val="20"/>
        </w:rPr>
        <w:tab/>
        <w:t>city</w:t>
      </w:r>
      <w:r w:rsidR="00090C7F" w:rsidRPr="00820C4F">
        <w:rPr>
          <w:rFonts w:ascii="Arial" w:hAnsi="Arial"/>
          <w:i/>
          <w:sz w:val="20"/>
          <w:szCs w:val="20"/>
        </w:rPr>
        <w:tab/>
        <w:t>state</w:t>
      </w:r>
      <w:r w:rsidR="00090C7F" w:rsidRPr="00820C4F">
        <w:rPr>
          <w:rFonts w:ascii="Arial" w:hAnsi="Arial"/>
          <w:i/>
          <w:sz w:val="20"/>
          <w:szCs w:val="20"/>
        </w:rPr>
        <w:tab/>
        <w:t>zip</w:t>
      </w:r>
    </w:p>
    <w:p w14:paraId="4C84B8A1" w14:textId="77777777" w:rsidR="007D35CD" w:rsidRDefault="00090C7F" w:rsidP="007D35CD">
      <w:pPr>
        <w:pStyle w:val="WAnote"/>
        <w:tabs>
          <w:tab w:val="left" w:pos="6480"/>
        </w:tabs>
        <w:ind w:left="360" w:firstLine="0"/>
        <w:rPr>
          <w:iCs/>
          <w:color w:val="000000"/>
          <w:sz w:val="20"/>
          <w:szCs w:val="20"/>
          <w:u w:val="single"/>
        </w:rPr>
      </w:pPr>
      <w:r w:rsidRPr="001A0DFA">
        <w:rPr>
          <w:iCs/>
          <w:sz w:val="20"/>
          <w:szCs w:val="20"/>
        </w:rPr>
        <w:t xml:space="preserve">Email </w:t>
      </w:r>
      <w:r w:rsidRPr="001A0DFA">
        <w:rPr>
          <w:i/>
          <w:iCs/>
          <w:sz w:val="20"/>
          <w:szCs w:val="20"/>
        </w:rPr>
        <w:t>(if applicable):</w:t>
      </w:r>
      <w:r w:rsidRPr="00D91988">
        <w:rPr>
          <w:iCs/>
          <w:color w:val="000000"/>
          <w:sz w:val="20"/>
          <w:szCs w:val="20"/>
          <w:u w:val="single"/>
        </w:rPr>
        <w:tab/>
      </w:r>
    </w:p>
    <w:p w14:paraId="4C23D886" w14:textId="77777777" w:rsidR="007D35CD" w:rsidRDefault="007D35CD" w:rsidP="007D35CD">
      <w:pPr>
        <w:pStyle w:val="WAnote"/>
        <w:tabs>
          <w:tab w:val="left" w:pos="6480"/>
        </w:tabs>
        <w:ind w:left="360" w:firstLine="0"/>
        <w:rPr>
          <w:iCs/>
          <w:color w:val="000000"/>
          <w:sz w:val="20"/>
          <w:szCs w:val="20"/>
          <w:u w:val="single"/>
        </w:rPr>
      </w:pPr>
    </w:p>
    <w:p w14:paraId="11CCF98F" w14:textId="1AABCEA9" w:rsidR="00090C7F" w:rsidRPr="004F543C" w:rsidRDefault="006B67B5" w:rsidP="00187E7E">
      <w:pPr>
        <w:pStyle w:val="WAnote"/>
        <w:tabs>
          <w:tab w:val="left" w:pos="360"/>
          <w:tab w:val="left" w:pos="6480"/>
        </w:tabs>
        <w:ind w:left="360" w:hanging="450"/>
        <w:rPr>
          <w:rFonts w:ascii="Arial Narrow" w:hAnsi="Arial Narrow"/>
          <w:iCs/>
          <w:color w:val="000000"/>
        </w:rPr>
      </w:pPr>
      <w:r>
        <w:fldChar w:fldCharType="begin">
          <w:ffData>
            <w:name w:val=""/>
            <w:enabled/>
            <w:calcOnExit w:val="0"/>
            <w:checkBox>
              <w:size w:val="20"/>
              <w:default w:val="0"/>
            </w:checkBox>
          </w:ffData>
        </w:fldChar>
      </w:r>
      <w:r>
        <w:instrText xml:space="preserve"> FORMCHECKBOX </w:instrText>
      </w:r>
      <w:r w:rsidR="002C455E">
        <w:fldChar w:fldCharType="separate"/>
      </w:r>
      <w:r>
        <w:fldChar w:fldCharType="end"/>
      </w:r>
      <w:r w:rsidR="00090C7F">
        <w:tab/>
      </w:r>
      <w:r w:rsidR="00090C7F" w:rsidRPr="004F543C">
        <w:t xml:space="preserve">the following address </w:t>
      </w:r>
      <w:r w:rsidR="00090C7F" w:rsidRPr="004F543C">
        <w:rPr>
          <w:i/>
        </w:rPr>
        <w:t>(</w:t>
      </w:r>
      <w:r w:rsidR="00090C7F" w:rsidRPr="004F543C">
        <w:rPr>
          <w:i/>
          <w:iCs/>
          <w:color w:val="000000"/>
        </w:rPr>
        <w:t xml:space="preserve">this does </w:t>
      </w:r>
      <w:r w:rsidR="00090C7F" w:rsidRPr="004F543C">
        <w:rPr>
          <w:b/>
          <w:i/>
          <w:iCs/>
          <w:color w:val="000000"/>
        </w:rPr>
        <w:t>not</w:t>
      </w:r>
      <w:r w:rsidR="00090C7F" w:rsidRPr="004F543C">
        <w:rPr>
          <w:i/>
          <w:iCs/>
          <w:color w:val="000000"/>
        </w:rPr>
        <w:t xml:space="preserve"> have to be your home address):</w:t>
      </w:r>
      <w:r w:rsidR="00090C7F" w:rsidRPr="004F543C">
        <w:rPr>
          <w:rFonts w:ascii="Arial Narrow" w:hAnsi="Arial Narrow"/>
          <w:iCs/>
          <w:color w:val="000000"/>
        </w:rPr>
        <w:t xml:space="preserve"> </w:t>
      </w:r>
    </w:p>
    <w:p w14:paraId="7F8EAF4C" w14:textId="77777777" w:rsidR="00090C7F" w:rsidRPr="00540A9C" w:rsidRDefault="00090C7F" w:rsidP="00090C7F">
      <w:pPr>
        <w:tabs>
          <w:tab w:val="left" w:pos="5130"/>
          <w:tab w:val="left" w:pos="7290"/>
          <w:tab w:val="left" w:pos="8100"/>
          <w:tab w:val="left" w:pos="9360"/>
        </w:tabs>
        <w:spacing w:before="240" w:after="0"/>
        <w:ind w:left="360"/>
        <w:rPr>
          <w:rFonts w:ascii="Arial" w:hAnsi="Arial"/>
          <w:sz w:val="20"/>
          <w:szCs w:val="21"/>
          <w:u w:val="single"/>
        </w:rPr>
      </w:pPr>
      <w:r w:rsidRPr="00540A9C">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FE7FA56" w14:textId="6E6EE72B" w:rsidR="00090C7F" w:rsidRDefault="006B67B5" w:rsidP="001A0DFA">
      <w:pPr>
        <w:tabs>
          <w:tab w:val="left" w:pos="450"/>
          <w:tab w:val="left" w:pos="5130"/>
          <w:tab w:val="left" w:pos="7290"/>
          <w:tab w:val="left" w:pos="7380"/>
          <w:tab w:val="left" w:pos="8100"/>
          <w:tab w:val="left" w:pos="9360"/>
        </w:tabs>
        <w:spacing w:after="0" w:line="240" w:lineRule="auto"/>
        <w:ind w:left="360"/>
        <w:rPr>
          <w:rFonts w:ascii="Arial" w:hAnsi="Arial"/>
          <w:i/>
          <w:sz w:val="20"/>
          <w:szCs w:val="20"/>
        </w:rPr>
      </w:pPr>
      <w:r>
        <w:rPr>
          <w:rFonts w:ascii="Arial" w:hAnsi="Arial"/>
          <w:i/>
          <w:sz w:val="20"/>
          <w:szCs w:val="20"/>
        </w:rPr>
        <w:t>s</w:t>
      </w:r>
      <w:r w:rsidR="00090C7F" w:rsidRPr="00820C4F">
        <w:rPr>
          <w:rFonts w:ascii="Arial" w:hAnsi="Arial"/>
          <w:i/>
          <w:sz w:val="20"/>
          <w:szCs w:val="20"/>
        </w:rPr>
        <w:t xml:space="preserve">treet </w:t>
      </w:r>
      <w:r w:rsidR="00090C7F">
        <w:rPr>
          <w:rFonts w:ascii="Arial" w:hAnsi="Arial"/>
          <w:i/>
          <w:sz w:val="20"/>
          <w:szCs w:val="20"/>
        </w:rPr>
        <w:t>address or PO box</w:t>
      </w:r>
      <w:r w:rsidR="00090C7F" w:rsidRPr="00820C4F">
        <w:rPr>
          <w:rFonts w:ascii="Arial" w:hAnsi="Arial"/>
          <w:i/>
          <w:sz w:val="20"/>
          <w:szCs w:val="20"/>
        </w:rPr>
        <w:tab/>
        <w:t>city</w:t>
      </w:r>
      <w:r w:rsidR="00090C7F" w:rsidRPr="00820C4F">
        <w:rPr>
          <w:rFonts w:ascii="Arial" w:hAnsi="Arial"/>
          <w:i/>
          <w:sz w:val="20"/>
          <w:szCs w:val="20"/>
        </w:rPr>
        <w:tab/>
        <w:t>state</w:t>
      </w:r>
      <w:r w:rsidR="00090C7F" w:rsidRPr="00820C4F">
        <w:rPr>
          <w:rFonts w:ascii="Arial" w:hAnsi="Arial"/>
          <w:i/>
          <w:sz w:val="20"/>
          <w:szCs w:val="20"/>
        </w:rPr>
        <w:tab/>
        <w:t>zip</w:t>
      </w:r>
    </w:p>
    <w:p w14:paraId="217B754F" w14:textId="5719583D" w:rsidR="00090C7F" w:rsidRPr="001A0DFA" w:rsidRDefault="00090C7F" w:rsidP="001A0DFA">
      <w:pPr>
        <w:pStyle w:val="WAnote"/>
        <w:tabs>
          <w:tab w:val="left" w:pos="6480"/>
        </w:tabs>
        <w:spacing w:before="0"/>
        <w:ind w:firstLine="0"/>
        <w:rPr>
          <w:iCs/>
          <w:color w:val="000000"/>
          <w:sz w:val="20"/>
          <w:szCs w:val="20"/>
        </w:rPr>
      </w:pPr>
    </w:p>
    <w:tbl>
      <w:tblPr>
        <w:tblW w:w="0" w:type="auto"/>
        <w:tblInd w:w="360"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990"/>
      </w:tblGrid>
      <w:tr w:rsidR="006A1E17" w:rsidRPr="00144320" w14:paraId="2BF94A28" w14:textId="77777777" w:rsidTr="007F0BA6">
        <w:tc>
          <w:tcPr>
            <w:tcW w:w="9576" w:type="dxa"/>
            <w:shd w:val="clear" w:color="auto" w:fill="auto"/>
          </w:tcPr>
          <w:p w14:paraId="3E67B78C" w14:textId="2FA73C28" w:rsidR="006A1E17" w:rsidRPr="00144320" w:rsidRDefault="006A1E17" w:rsidP="006B67B5">
            <w:pPr>
              <w:pStyle w:val="WAnote"/>
              <w:tabs>
                <w:tab w:val="left" w:pos="9180"/>
              </w:tabs>
              <w:spacing w:before="40"/>
              <w:ind w:firstLine="0"/>
              <w:rPr>
                <w:iCs/>
                <w:color w:val="000000"/>
                <w:sz w:val="20"/>
                <w:szCs w:val="20"/>
              </w:rPr>
            </w:pPr>
            <w:r w:rsidRPr="00144320">
              <w:rPr>
                <w:iCs/>
                <w:color w:val="000000"/>
                <w:sz w:val="20"/>
                <w:szCs w:val="20"/>
              </w:rPr>
              <w:t xml:space="preserve">Note: </w:t>
            </w:r>
            <w:r w:rsidR="006B67B5">
              <w:rPr>
                <w:iCs/>
                <w:color w:val="000000"/>
                <w:sz w:val="20"/>
                <w:szCs w:val="20"/>
              </w:rPr>
              <w:t xml:space="preserve"> Y</w:t>
            </w:r>
            <w:r w:rsidRPr="00144320">
              <w:rPr>
                <w:iCs/>
                <w:color w:val="000000"/>
                <w:sz w:val="20"/>
                <w:szCs w:val="20"/>
              </w:rPr>
              <w:t>ou and the other party/ies may agree to accept legal papers by email under Civil Rule 5 and local court rules.</w:t>
            </w:r>
          </w:p>
        </w:tc>
      </w:tr>
    </w:tbl>
    <w:p w14:paraId="185016CB" w14:textId="77777777" w:rsidR="00090C7F" w:rsidRPr="00E42233" w:rsidRDefault="00090C7F" w:rsidP="00090C7F">
      <w:pPr>
        <w:pStyle w:val="WAnote"/>
        <w:tabs>
          <w:tab w:val="clear" w:pos="1260"/>
        </w:tabs>
        <w:ind w:left="360" w:firstLine="0"/>
        <w:rPr>
          <w:i/>
          <w:iCs/>
          <w:spacing w:val="-2"/>
          <w:sz w:val="18"/>
          <w:szCs w:val="20"/>
        </w:rPr>
      </w:pPr>
      <w:r w:rsidRPr="00E42233">
        <w:rPr>
          <w:rFonts w:ascii="Arial Narrow" w:hAnsi="Arial Narrow"/>
          <w:i/>
          <w:iCs/>
          <w:color w:val="000000"/>
          <w:szCs w:val="20"/>
        </w:rPr>
        <w:t xml:space="preserve">(If this address changes before the case ends, you </w:t>
      </w:r>
      <w:r w:rsidRPr="00E42233">
        <w:rPr>
          <w:rFonts w:ascii="Arial Narrow" w:hAnsi="Arial Narrow"/>
          <w:b/>
          <w:i/>
          <w:iCs/>
          <w:color w:val="000000"/>
          <w:szCs w:val="20"/>
        </w:rPr>
        <w:t>must</w:t>
      </w:r>
      <w:r w:rsidRPr="00E42233">
        <w:rPr>
          <w:rFonts w:ascii="Arial Narrow" w:hAnsi="Arial Narrow"/>
          <w:i/>
          <w:iCs/>
          <w:color w:val="000000"/>
          <w:szCs w:val="20"/>
        </w:rPr>
        <w:t xml:space="preserve"> notify all parties and the court clerk in writing.  You may use the Notice of Address Change form (FL All Family 120).  You </w:t>
      </w:r>
      <w:r w:rsidRPr="00E42233">
        <w:rPr>
          <w:rFonts w:ascii="Arial Narrow" w:hAnsi="Arial Narrow"/>
          <w:i/>
          <w:iCs/>
          <w:color w:val="000000"/>
        </w:rPr>
        <w:t xml:space="preserve">must </w:t>
      </w:r>
      <w:r w:rsidRPr="00E42233">
        <w:rPr>
          <w:rFonts w:ascii="Arial Narrow" w:hAnsi="Arial Narrow"/>
          <w:i/>
          <w:iCs/>
          <w:color w:val="000000"/>
          <w:szCs w:val="20"/>
        </w:rPr>
        <w:t xml:space="preserve">also update </w:t>
      </w:r>
      <w:r>
        <w:rPr>
          <w:rFonts w:ascii="Arial Narrow" w:hAnsi="Arial Narrow"/>
          <w:i/>
          <w:iCs/>
          <w:color w:val="000000"/>
          <w:szCs w:val="20"/>
        </w:rPr>
        <w:t>your</w:t>
      </w:r>
      <w:r w:rsidRPr="00E42233">
        <w:rPr>
          <w:rFonts w:ascii="Arial Narrow" w:hAnsi="Arial Narrow"/>
          <w:i/>
          <w:iCs/>
          <w:color w:val="000000"/>
          <w:szCs w:val="20"/>
        </w:rPr>
        <w:t xml:space="preserve"> Confidential Information form (FL All Family 001</w:t>
      </w:r>
      <w:r w:rsidRPr="00E42233">
        <w:rPr>
          <w:rFonts w:ascii="Arial Narrow" w:hAnsi="Arial Narrow"/>
          <w:i/>
          <w:color w:val="000000"/>
        </w:rPr>
        <w:t>) if this case involves parentage or child support</w:t>
      </w:r>
      <w:r w:rsidRPr="00E42233">
        <w:rPr>
          <w:rFonts w:ascii="Arial Narrow" w:hAnsi="Arial Narrow"/>
          <w:i/>
          <w:iCs/>
          <w:color w:val="000000"/>
          <w:szCs w:val="20"/>
        </w:rPr>
        <w:t xml:space="preserve">.)  </w:t>
      </w:r>
    </w:p>
    <w:p w14:paraId="53871AF9" w14:textId="77777777" w:rsidR="00063B37" w:rsidRDefault="00063B37"/>
    <w:sectPr w:rsidR="00063B3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F91AC" w14:textId="77777777" w:rsidR="00585543" w:rsidRDefault="00585543" w:rsidP="00CE6339">
      <w:pPr>
        <w:spacing w:after="0" w:line="240" w:lineRule="auto"/>
      </w:pPr>
      <w:r>
        <w:separator/>
      </w:r>
    </w:p>
  </w:endnote>
  <w:endnote w:type="continuationSeparator" w:id="0">
    <w:p w14:paraId="2D2D3B08" w14:textId="77777777" w:rsidR="00585543" w:rsidRDefault="00585543" w:rsidP="00CE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C329" w14:textId="77777777" w:rsidR="001A0DFA" w:rsidRDefault="001A0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52"/>
      <w:gridCol w:w="3120"/>
      <w:gridCol w:w="3088"/>
    </w:tblGrid>
    <w:tr w:rsidR="004004DE" w:rsidRPr="00CE6339" w14:paraId="1F273CDB" w14:textId="77777777" w:rsidTr="001A0DFA">
      <w:tc>
        <w:tcPr>
          <w:tcW w:w="3192" w:type="dxa"/>
          <w:shd w:val="clear" w:color="auto" w:fill="FFFFFF" w:themeFill="background1"/>
        </w:tcPr>
        <w:p w14:paraId="0F5278F3" w14:textId="099BAA5E" w:rsidR="004004DE" w:rsidRPr="001A0DFA" w:rsidRDefault="005D6A05" w:rsidP="00CE6339">
          <w:pPr>
            <w:tabs>
              <w:tab w:val="center" w:pos="4680"/>
              <w:tab w:val="right" w:pos="9360"/>
            </w:tabs>
            <w:spacing w:after="0" w:line="240" w:lineRule="auto"/>
            <w:rPr>
              <w:rFonts w:ascii="Arial" w:eastAsia="MS Mincho" w:hAnsi="Arial" w:cs="Arial"/>
              <w:i/>
              <w:sz w:val="18"/>
              <w:szCs w:val="18"/>
              <w:lang w:eastAsia="ja-JP"/>
            </w:rPr>
          </w:pPr>
          <w:r w:rsidRPr="001A0DFA">
            <w:rPr>
              <w:rFonts w:ascii="Arial" w:eastAsia="MS Mincho" w:hAnsi="Arial" w:cs="Arial"/>
              <w:sz w:val="18"/>
              <w:szCs w:val="18"/>
              <w:lang w:eastAsia="ja-JP"/>
            </w:rPr>
            <w:t>RCW 26.26A.445(2), .450(2)</w:t>
          </w:r>
        </w:p>
        <w:p w14:paraId="69F6C795" w14:textId="28A66E11" w:rsidR="004004DE" w:rsidRPr="001A0DFA" w:rsidRDefault="004004DE" w:rsidP="00CE6339">
          <w:pPr>
            <w:tabs>
              <w:tab w:val="center" w:pos="4680"/>
              <w:tab w:val="right" w:pos="9360"/>
            </w:tabs>
            <w:spacing w:after="0" w:line="240" w:lineRule="auto"/>
            <w:rPr>
              <w:rFonts w:ascii="Arial" w:eastAsia="MS Mincho" w:hAnsi="Arial" w:cs="Arial"/>
              <w:sz w:val="18"/>
              <w:szCs w:val="18"/>
              <w:lang w:val="x-none" w:eastAsia="ja-JP"/>
            </w:rPr>
          </w:pPr>
          <w:r w:rsidRPr="001A0DFA">
            <w:rPr>
              <w:rFonts w:ascii="Arial" w:eastAsia="MS Mincho" w:hAnsi="Arial" w:cs="Arial"/>
              <w:i/>
              <w:sz w:val="18"/>
              <w:szCs w:val="18"/>
              <w:lang w:val="x-none" w:eastAsia="ja-JP"/>
            </w:rPr>
            <w:t>(</w:t>
          </w:r>
          <w:r w:rsidR="005D6A05" w:rsidRPr="001A0DFA">
            <w:rPr>
              <w:rFonts w:ascii="Arial" w:eastAsia="MS Mincho" w:hAnsi="Arial" w:cs="Arial"/>
              <w:i/>
              <w:sz w:val="18"/>
              <w:szCs w:val="18"/>
              <w:lang w:eastAsia="ja-JP"/>
            </w:rPr>
            <w:t>01/2019</w:t>
          </w:r>
          <w:r w:rsidRPr="001A0DFA">
            <w:rPr>
              <w:rFonts w:ascii="Arial" w:eastAsia="MS Mincho" w:hAnsi="Arial" w:cs="Arial"/>
              <w:i/>
              <w:sz w:val="18"/>
              <w:szCs w:val="18"/>
              <w:lang w:val="x-none" w:eastAsia="ja-JP"/>
            </w:rPr>
            <w:t xml:space="preserve">) </w:t>
          </w:r>
        </w:p>
        <w:p w14:paraId="3B53A002" w14:textId="65F6BFBF" w:rsidR="004004DE" w:rsidRPr="00CE6339" w:rsidRDefault="005D6A05" w:rsidP="00CE6339">
          <w:pPr>
            <w:tabs>
              <w:tab w:val="center" w:pos="4680"/>
            </w:tabs>
            <w:spacing w:after="0" w:line="240" w:lineRule="auto"/>
            <w:rPr>
              <w:rFonts w:ascii="Arial" w:eastAsia="MS Mincho" w:hAnsi="Arial" w:cs="Arial"/>
              <w:sz w:val="24"/>
              <w:szCs w:val="24"/>
              <w:lang w:eastAsia="ja-JP"/>
            </w:rPr>
          </w:pPr>
          <w:r w:rsidRPr="001A0DFA">
            <w:rPr>
              <w:rFonts w:ascii="Arial" w:eastAsia="MS Mincho" w:hAnsi="Arial" w:cs="Arial"/>
              <w:b/>
              <w:sz w:val="18"/>
              <w:szCs w:val="18"/>
              <w:lang w:eastAsia="ja-JP"/>
            </w:rPr>
            <w:t>FL Parentage 304</w:t>
          </w:r>
        </w:p>
      </w:tc>
      <w:tc>
        <w:tcPr>
          <w:tcW w:w="3192" w:type="dxa"/>
          <w:shd w:val="clear" w:color="auto" w:fill="FFFFFF" w:themeFill="background1"/>
        </w:tcPr>
        <w:p w14:paraId="122E3064" w14:textId="1C896A1C" w:rsidR="004004DE" w:rsidRPr="00CE6339" w:rsidRDefault="005D6A05" w:rsidP="00CE6339">
          <w:pPr>
            <w:tabs>
              <w:tab w:val="center" w:pos="4680"/>
              <w:tab w:val="right" w:pos="9360"/>
            </w:tabs>
            <w:spacing w:after="0" w:line="240" w:lineRule="auto"/>
            <w:jc w:val="center"/>
            <w:rPr>
              <w:rFonts w:ascii="Arial" w:eastAsia="MS Mincho" w:hAnsi="Arial" w:cs="Arial"/>
              <w:sz w:val="18"/>
              <w:szCs w:val="18"/>
              <w:lang w:eastAsia="ja-JP"/>
            </w:rPr>
          </w:pPr>
          <w:r>
            <w:rPr>
              <w:rFonts w:ascii="Arial" w:eastAsia="MS Mincho" w:hAnsi="Arial" w:cs="Arial"/>
              <w:sz w:val="18"/>
              <w:szCs w:val="18"/>
              <w:lang w:val="x-none" w:eastAsia="ja-JP"/>
            </w:rPr>
            <w:t xml:space="preserve">Motion </w:t>
          </w:r>
          <w:r w:rsidR="004004DE">
            <w:rPr>
              <w:rFonts w:ascii="Arial" w:eastAsia="MS Mincho" w:hAnsi="Arial" w:cs="Arial"/>
              <w:sz w:val="18"/>
              <w:szCs w:val="18"/>
              <w:lang w:eastAsia="ja-JP"/>
            </w:rPr>
            <w:t>to Permit the Proceeding</w:t>
          </w:r>
        </w:p>
        <w:p w14:paraId="110320A2" w14:textId="77777777" w:rsidR="004004DE" w:rsidRPr="00CE6339" w:rsidRDefault="004004DE" w:rsidP="00CE6339">
          <w:pPr>
            <w:tabs>
              <w:tab w:val="center" w:pos="4680"/>
              <w:tab w:val="right" w:pos="9360"/>
            </w:tabs>
            <w:spacing w:after="0" w:line="240" w:lineRule="auto"/>
            <w:jc w:val="center"/>
            <w:rPr>
              <w:rFonts w:ascii="Arial" w:eastAsia="MS Mincho" w:hAnsi="Arial" w:cs="Arial"/>
              <w:sz w:val="18"/>
              <w:szCs w:val="18"/>
              <w:lang w:eastAsia="ja-JP"/>
            </w:rPr>
          </w:pPr>
        </w:p>
        <w:p w14:paraId="40079216" w14:textId="77777777" w:rsidR="004004DE" w:rsidRPr="00CE6339" w:rsidRDefault="004004DE" w:rsidP="00CE6339">
          <w:pPr>
            <w:tabs>
              <w:tab w:val="center" w:pos="4680"/>
              <w:tab w:val="right" w:pos="9360"/>
            </w:tabs>
            <w:spacing w:after="0" w:line="240" w:lineRule="auto"/>
            <w:jc w:val="center"/>
            <w:rPr>
              <w:rFonts w:ascii="Arial" w:eastAsia="MS Mincho" w:hAnsi="Arial" w:cs="Arial"/>
              <w:b/>
              <w:sz w:val="18"/>
              <w:szCs w:val="18"/>
              <w:lang w:val="x-none" w:eastAsia="ja-JP"/>
            </w:rPr>
          </w:pPr>
          <w:r w:rsidRPr="00CE6339">
            <w:rPr>
              <w:rFonts w:ascii="Arial" w:eastAsia="MS Mincho" w:hAnsi="Arial" w:cs="Arial"/>
              <w:sz w:val="18"/>
              <w:szCs w:val="18"/>
              <w:lang w:val="x-none" w:eastAsia="ja-JP"/>
            </w:rPr>
            <w:t>p.</w:t>
          </w:r>
          <w:r w:rsidRPr="00CE6339">
            <w:rPr>
              <w:rFonts w:ascii="Arial" w:eastAsia="MS Mincho" w:hAnsi="Arial" w:cs="Arial"/>
              <w:b/>
              <w:sz w:val="18"/>
              <w:szCs w:val="18"/>
              <w:lang w:val="x-none" w:eastAsia="ja-JP"/>
            </w:rPr>
            <w:t xml:space="preserve"> </w:t>
          </w:r>
          <w:r w:rsidRPr="00CE6339">
            <w:rPr>
              <w:rFonts w:ascii="Arial" w:eastAsia="MS Mincho" w:hAnsi="Arial" w:cs="Arial"/>
              <w:b/>
              <w:sz w:val="18"/>
              <w:szCs w:val="18"/>
              <w:lang w:val="x-none" w:eastAsia="ja-JP"/>
            </w:rPr>
            <w:fldChar w:fldCharType="begin"/>
          </w:r>
          <w:r w:rsidRPr="00CE6339">
            <w:rPr>
              <w:rFonts w:ascii="Arial" w:eastAsia="MS Mincho" w:hAnsi="Arial" w:cs="Arial"/>
              <w:b/>
              <w:sz w:val="18"/>
              <w:szCs w:val="18"/>
              <w:lang w:val="x-none" w:eastAsia="ja-JP"/>
            </w:rPr>
            <w:instrText xml:space="preserve"> PAGE </w:instrText>
          </w:r>
          <w:r w:rsidRPr="00CE6339">
            <w:rPr>
              <w:rFonts w:ascii="Arial" w:eastAsia="MS Mincho" w:hAnsi="Arial" w:cs="Arial"/>
              <w:b/>
              <w:sz w:val="18"/>
              <w:szCs w:val="18"/>
              <w:lang w:val="x-none" w:eastAsia="ja-JP"/>
            </w:rPr>
            <w:fldChar w:fldCharType="separate"/>
          </w:r>
          <w:r w:rsidR="002C455E">
            <w:rPr>
              <w:rFonts w:ascii="Arial" w:eastAsia="MS Mincho" w:hAnsi="Arial" w:cs="Arial"/>
              <w:b/>
              <w:noProof/>
              <w:sz w:val="18"/>
              <w:szCs w:val="18"/>
              <w:lang w:val="x-none" w:eastAsia="ja-JP"/>
            </w:rPr>
            <w:t>1</w:t>
          </w:r>
          <w:r w:rsidRPr="00CE6339">
            <w:rPr>
              <w:rFonts w:ascii="Arial" w:eastAsia="MS Mincho" w:hAnsi="Arial" w:cs="Arial"/>
              <w:b/>
              <w:sz w:val="18"/>
              <w:szCs w:val="18"/>
              <w:lang w:val="x-none" w:eastAsia="ja-JP"/>
            </w:rPr>
            <w:fldChar w:fldCharType="end"/>
          </w:r>
          <w:r w:rsidRPr="00CE6339">
            <w:rPr>
              <w:rFonts w:ascii="Arial" w:eastAsia="MS Mincho" w:hAnsi="Arial" w:cs="Arial"/>
              <w:b/>
              <w:sz w:val="18"/>
              <w:szCs w:val="18"/>
              <w:lang w:val="x-none" w:eastAsia="ja-JP"/>
            </w:rPr>
            <w:t xml:space="preserve"> </w:t>
          </w:r>
          <w:r w:rsidRPr="00CE6339">
            <w:rPr>
              <w:rFonts w:ascii="Arial" w:eastAsia="MS Mincho" w:hAnsi="Arial" w:cs="Arial"/>
              <w:sz w:val="18"/>
              <w:szCs w:val="18"/>
              <w:lang w:val="x-none" w:eastAsia="ja-JP"/>
            </w:rPr>
            <w:t>of</w:t>
          </w:r>
          <w:r w:rsidRPr="00CE6339">
            <w:rPr>
              <w:rFonts w:ascii="Arial" w:eastAsia="MS Mincho" w:hAnsi="Arial" w:cs="Arial"/>
              <w:b/>
              <w:sz w:val="18"/>
              <w:szCs w:val="18"/>
              <w:lang w:val="x-none" w:eastAsia="ja-JP"/>
            </w:rPr>
            <w:t xml:space="preserve"> </w:t>
          </w:r>
          <w:r w:rsidRPr="00CE6339">
            <w:rPr>
              <w:rFonts w:ascii="Arial" w:eastAsia="MS Mincho" w:hAnsi="Arial" w:cs="Arial"/>
              <w:b/>
              <w:sz w:val="18"/>
              <w:szCs w:val="18"/>
              <w:lang w:val="x-none" w:eastAsia="ja-JP"/>
            </w:rPr>
            <w:fldChar w:fldCharType="begin"/>
          </w:r>
          <w:r w:rsidRPr="00CE6339">
            <w:rPr>
              <w:rFonts w:ascii="Arial" w:eastAsia="MS Mincho" w:hAnsi="Arial" w:cs="Arial"/>
              <w:b/>
              <w:sz w:val="18"/>
              <w:szCs w:val="18"/>
              <w:lang w:val="x-none" w:eastAsia="ja-JP"/>
            </w:rPr>
            <w:instrText xml:space="preserve"> NUMPAGES </w:instrText>
          </w:r>
          <w:r w:rsidRPr="00CE6339">
            <w:rPr>
              <w:rFonts w:ascii="Arial" w:eastAsia="MS Mincho" w:hAnsi="Arial" w:cs="Arial"/>
              <w:b/>
              <w:sz w:val="18"/>
              <w:szCs w:val="18"/>
              <w:lang w:val="x-none" w:eastAsia="ja-JP"/>
            </w:rPr>
            <w:fldChar w:fldCharType="separate"/>
          </w:r>
          <w:r w:rsidR="002C455E">
            <w:rPr>
              <w:rFonts w:ascii="Arial" w:eastAsia="MS Mincho" w:hAnsi="Arial" w:cs="Arial"/>
              <w:b/>
              <w:noProof/>
              <w:sz w:val="18"/>
              <w:szCs w:val="18"/>
              <w:lang w:val="x-none" w:eastAsia="ja-JP"/>
            </w:rPr>
            <w:t>3</w:t>
          </w:r>
          <w:r w:rsidRPr="00CE6339">
            <w:rPr>
              <w:rFonts w:ascii="Arial" w:eastAsia="MS Mincho" w:hAnsi="Arial" w:cs="Arial"/>
              <w:b/>
              <w:sz w:val="18"/>
              <w:szCs w:val="18"/>
              <w:lang w:val="x-none" w:eastAsia="ja-JP"/>
            </w:rPr>
            <w:fldChar w:fldCharType="end"/>
          </w:r>
        </w:p>
      </w:tc>
      <w:tc>
        <w:tcPr>
          <w:tcW w:w="3192" w:type="dxa"/>
          <w:shd w:val="clear" w:color="auto" w:fill="FFFFFF" w:themeFill="background1"/>
        </w:tcPr>
        <w:p w14:paraId="7D7C2869" w14:textId="77777777" w:rsidR="004004DE" w:rsidRPr="00CE6339" w:rsidRDefault="004004DE" w:rsidP="00CE6339">
          <w:pPr>
            <w:tabs>
              <w:tab w:val="center" w:pos="4680"/>
              <w:tab w:val="right" w:pos="9360"/>
            </w:tabs>
            <w:spacing w:after="0" w:line="240" w:lineRule="auto"/>
            <w:rPr>
              <w:rFonts w:ascii="Arial" w:eastAsia="MS Mincho" w:hAnsi="Arial" w:cs="Arial"/>
              <w:sz w:val="18"/>
              <w:szCs w:val="18"/>
              <w:lang w:val="x-none" w:eastAsia="ja-JP"/>
            </w:rPr>
          </w:pPr>
        </w:p>
      </w:tc>
    </w:tr>
  </w:tbl>
  <w:p w14:paraId="3F566903" w14:textId="77777777" w:rsidR="004004DE" w:rsidRPr="00CE6339" w:rsidRDefault="004004DE" w:rsidP="00CE6339">
    <w:pPr>
      <w:spacing w:after="0" w:line="240" w:lineRule="auto"/>
      <w:rPr>
        <w:rFonts w:ascii="Cambria" w:eastAsia="MS Mincho" w:hAnsi="Cambria" w:cs="Times New Roman"/>
        <w:sz w:val="2"/>
        <w:szCs w:val="2"/>
        <w:lang w:eastAsia="ja-JP"/>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E5045" w14:textId="77777777" w:rsidR="001A0DFA" w:rsidRDefault="001A0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22565" w14:textId="77777777" w:rsidR="00585543" w:rsidRDefault="00585543" w:rsidP="00CE6339">
      <w:pPr>
        <w:spacing w:after="0" w:line="240" w:lineRule="auto"/>
      </w:pPr>
      <w:r>
        <w:separator/>
      </w:r>
    </w:p>
  </w:footnote>
  <w:footnote w:type="continuationSeparator" w:id="0">
    <w:p w14:paraId="6E499638" w14:textId="77777777" w:rsidR="00585543" w:rsidRDefault="00585543" w:rsidP="00CE6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B066B" w14:textId="77777777" w:rsidR="001A0DFA" w:rsidRDefault="001A0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823DB" w14:textId="77777777" w:rsidR="001A0DFA" w:rsidRDefault="001A0D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2D719" w14:textId="77777777" w:rsidR="001A0DFA" w:rsidRDefault="001A0D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1FD97E80"/>
    <w:multiLevelType w:val="hybridMultilevel"/>
    <w:tmpl w:val="965E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44A34"/>
    <w:multiLevelType w:val="hybridMultilevel"/>
    <w:tmpl w:val="5C98CD08"/>
    <w:lvl w:ilvl="0" w:tplc="ABAC6FBE">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27856"/>
    <w:multiLevelType w:val="hybridMultilevel"/>
    <w:tmpl w:val="7B669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3C3D63"/>
    <w:multiLevelType w:val="hybridMultilevel"/>
    <w:tmpl w:val="621A1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C1D6A"/>
    <w:multiLevelType w:val="hybridMultilevel"/>
    <w:tmpl w:val="43823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096DBA"/>
    <w:multiLevelType w:val="hybridMultilevel"/>
    <w:tmpl w:val="77E6163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39"/>
    <w:rsid w:val="00021857"/>
    <w:rsid w:val="00063B37"/>
    <w:rsid w:val="00065424"/>
    <w:rsid w:val="00090C7F"/>
    <w:rsid w:val="000D5026"/>
    <w:rsid w:val="0013366B"/>
    <w:rsid w:val="00143A3F"/>
    <w:rsid w:val="00170754"/>
    <w:rsid w:val="00187E7E"/>
    <w:rsid w:val="001A0DFA"/>
    <w:rsid w:val="0021353F"/>
    <w:rsid w:val="00227A08"/>
    <w:rsid w:val="002C455E"/>
    <w:rsid w:val="002E5D34"/>
    <w:rsid w:val="004004DE"/>
    <w:rsid w:val="004047E0"/>
    <w:rsid w:val="00515BA4"/>
    <w:rsid w:val="00585543"/>
    <w:rsid w:val="00592CE5"/>
    <w:rsid w:val="005D6A05"/>
    <w:rsid w:val="006A1E17"/>
    <w:rsid w:val="006B67B5"/>
    <w:rsid w:val="006E4E6E"/>
    <w:rsid w:val="00732DD0"/>
    <w:rsid w:val="007D35CD"/>
    <w:rsid w:val="007F3448"/>
    <w:rsid w:val="007F4385"/>
    <w:rsid w:val="008258D3"/>
    <w:rsid w:val="008340ED"/>
    <w:rsid w:val="00915DBD"/>
    <w:rsid w:val="009249A0"/>
    <w:rsid w:val="009A7780"/>
    <w:rsid w:val="00A03471"/>
    <w:rsid w:val="00A27099"/>
    <w:rsid w:val="00A45B7D"/>
    <w:rsid w:val="00A74FCF"/>
    <w:rsid w:val="00B31BC3"/>
    <w:rsid w:val="00B53545"/>
    <w:rsid w:val="00C03D53"/>
    <w:rsid w:val="00C34542"/>
    <w:rsid w:val="00C36ACD"/>
    <w:rsid w:val="00C42091"/>
    <w:rsid w:val="00C54D26"/>
    <w:rsid w:val="00C719BF"/>
    <w:rsid w:val="00CB7B54"/>
    <w:rsid w:val="00CE6339"/>
    <w:rsid w:val="00D67AC6"/>
    <w:rsid w:val="00D70483"/>
    <w:rsid w:val="00E24C93"/>
    <w:rsid w:val="00EF2192"/>
    <w:rsid w:val="00FC43D9"/>
    <w:rsid w:val="00FF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172B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6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339"/>
  </w:style>
  <w:style w:type="paragraph" w:styleId="Footer">
    <w:name w:val="footer"/>
    <w:basedOn w:val="Normal"/>
    <w:link w:val="FooterChar"/>
    <w:uiPriority w:val="99"/>
    <w:unhideWhenUsed/>
    <w:rsid w:val="00CE6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339"/>
  </w:style>
  <w:style w:type="paragraph" w:customStyle="1" w:styleId="WAnote">
    <w:name w:val="WA note"/>
    <w:basedOn w:val="Normal"/>
    <w:uiPriority w:val="99"/>
    <w:qFormat/>
    <w:rsid w:val="00090C7F"/>
    <w:pPr>
      <w:tabs>
        <w:tab w:val="left" w:pos="1260"/>
      </w:tabs>
      <w:spacing w:before="120" w:after="0" w:line="240" w:lineRule="auto"/>
      <w:ind w:firstLine="7"/>
    </w:pPr>
    <w:rPr>
      <w:rFonts w:ascii="Arial" w:eastAsia="MS Mincho" w:hAnsi="Arial" w:cs="Arial"/>
      <w:lang w:eastAsia="ja-JP"/>
    </w:rPr>
  </w:style>
  <w:style w:type="paragraph" w:customStyle="1" w:styleId="WABody6above">
    <w:name w:val="WA Body 6 above"/>
    <w:basedOn w:val="Normal"/>
    <w:uiPriority w:val="99"/>
    <w:rsid w:val="00090C7F"/>
    <w:pPr>
      <w:tabs>
        <w:tab w:val="left" w:pos="900"/>
        <w:tab w:val="left" w:pos="1260"/>
      </w:tabs>
      <w:spacing w:before="120" w:after="0" w:line="240" w:lineRule="auto"/>
      <w:ind w:left="907" w:hanging="360"/>
    </w:pPr>
    <w:rPr>
      <w:rFonts w:ascii="Arial" w:eastAsia="MS Mincho" w:hAnsi="Arial" w:cs="Arial"/>
      <w:lang w:eastAsia="ja-JP"/>
    </w:rPr>
  </w:style>
  <w:style w:type="paragraph" w:customStyle="1" w:styleId="WASectionHeading">
    <w:name w:val="WA Section Heading"/>
    <w:basedOn w:val="Normal"/>
    <w:uiPriority w:val="99"/>
    <w:qFormat/>
    <w:rsid w:val="007D35CD"/>
    <w:pPr>
      <w:tabs>
        <w:tab w:val="left" w:pos="540"/>
      </w:tabs>
      <w:spacing w:before="200" w:after="120" w:line="240" w:lineRule="auto"/>
      <w:outlineLvl w:val="1"/>
    </w:pPr>
    <w:rPr>
      <w:rFonts w:ascii="Arial" w:eastAsia="MS Mincho" w:hAnsi="Arial" w:cs="Arial"/>
      <w:b/>
      <w:sz w:val="24"/>
      <w:szCs w:val="28"/>
      <w:lang w:eastAsia="ja-JP"/>
    </w:rPr>
  </w:style>
  <w:style w:type="paragraph" w:styleId="ListParagraph">
    <w:name w:val="List Paragraph"/>
    <w:basedOn w:val="Normal"/>
    <w:uiPriority w:val="34"/>
    <w:qFormat/>
    <w:rsid w:val="00090C7F"/>
    <w:pPr>
      <w:ind w:left="720"/>
      <w:contextualSpacing/>
    </w:pPr>
  </w:style>
  <w:style w:type="character" w:styleId="Hyperlink">
    <w:name w:val="Hyperlink"/>
    <w:rsid w:val="00C36ACD"/>
    <w:rPr>
      <w:rFonts w:cs="Times New Roman"/>
      <w:color w:val="0000FF"/>
      <w:u w:val="single"/>
    </w:rPr>
  </w:style>
  <w:style w:type="paragraph" w:customStyle="1" w:styleId="WABody38flush">
    <w:name w:val="WA Body .38&quot; flush"/>
    <w:basedOn w:val="Normal"/>
    <w:qFormat/>
    <w:rsid w:val="00C36ACD"/>
    <w:pPr>
      <w:spacing w:before="120" w:after="0" w:line="240" w:lineRule="auto"/>
      <w:ind w:left="547"/>
    </w:pPr>
    <w:rPr>
      <w:rFonts w:ascii="Arial" w:eastAsia="MS Mincho" w:hAnsi="Arial" w:cs="Arial"/>
      <w:i/>
      <w:spacing w:val="-2"/>
      <w:szCs w:val="20"/>
      <w:lang w:eastAsia="ja-JP"/>
    </w:rPr>
  </w:style>
  <w:style w:type="paragraph" w:customStyle="1" w:styleId="WABulletList">
    <w:name w:val="WA Bullet List"/>
    <w:basedOn w:val="Normal"/>
    <w:qFormat/>
    <w:rsid w:val="00C36ACD"/>
    <w:pPr>
      <w:numPr>
        <w:numId w:val="3"/>
      </w:numPr>
      <w:tabs>
        <w:tab w:val="left" w:pos="1620"/>
      </w:tabs>
      <w:suppressAutoHyphens/>
      <w:spacing w:before="60" w:after="0" w:line="240" w:lineRule="auto"/>
    </w:pPr>
    <w:rPr>
      <w:rFonts w:ascii="Arial" w:eastAsia="MS Mincho" w:hAnsi="Arial" w:cs="Arial"/>
      <w:spacing w:val="-2"/>
      <w:lang w:eastAsia="ja-JP"/>
    </w:rPr>
  </w:style>
  <w:style w:type="character" w:styleId="CommentReference">
    <w:name w:val="annotation reference"/>
    <w:basedOn w:val="DefaultParagraphFont"/>
    <w:uiPriority w:val="99"/>
    <w:semiHidden/>
    <w:unhideWhenUsed/>
    <w:rsid w:val="000D5026"/>
    <w:rPr>
      <w:sz w:val="16"/>
      <w:szCs w:val="16"/>
    </w:rPr>
  </w:style>
  <w:style w:type="paragraph" w:styleId="CommentText">
    <w:name w:val="annotation text"/>
    <w:basedOn w:val="Normal"/>
    <w:link w:val="CommentTextChar"/>
    <w:uiPriority w:val="99"/>
    <w:semiHidden/>
    <w:unhideWhenUsed/>
    <w:rsid w:val="000D5026"/>
    <w:pPr>
      <w:spacing w:line="240" w:lineRule="auto"/>
    </w:pPr>
    <w:rPr>
      <w:sz w:val="20"/>
      <w:szCs w:val="20"/>
    </w:rPr>
  </w:style>
  <w:style w:type="character" w:customStyle="1" w:styleId="CommentTextChar">
    <w:name w:val="Comment Text Char"/>
    <w:basedOn w:val="DefaultParagraphFont"/>
    <w:link w:val="CommentText"/>
    <w:uiPriority w:val="99"/>
    <w:semiHidden/>
    <w:rsid w:val="000D5026"/>
    <w:rPr>
      <w:sz w:val="20"/>
      <w:szCs w:val="20"/>
    </w:rPr>
  </w:style>
  <w:style w:type="paragraph" w:styleId="CommentSubject">
    <w:name w:val="annotation subject"/>
    <w:basedOn w:val="CommentText"/>
    <w:next w:val="CommentText"/>
    <w:link w:val="CommentSubjectChar"/>
    <w:uiPriority w:val="99"/>
    <w:semiHidden/>
    <w:unhideWhenUsed/>
    <w:rsid w:val="000D5026"/>
    <w:rPr>
      <w:b/>
      <w:bCs/>
    </w:rPr>
  </w:style>
  <w:style w:type="character" w:customStyle="1" w:styleId="CommentSubjectChar">
    <w:name w:val="Comment Subject Char"/>
    <w:basedOn w:val="CommentTextChar"/>
    <w:link w:val="CommentSubject"/>
    <w:uiPriority w:val="99"/>
    <w:semiHidden/>
    <w:rsid w:val="000D5026"/>
    <w:rPr>
      <w:b/>
      <w:bCs/>
      <w:sz w:val="20"/>
      <w:szCs w:val="20"/>
    </w:rPr>
  </w:style>
  <w:style w:type="paragraph" w:styleId="BalloonText">
    <w:name w:val="Balloon Text"/>
    <w:basedOn w:val="Normal"/>
    <w:link w:val="BalloonTextChar"/>
    <w:uiPriority w:val="99"/>
    <w:semiHidden/>
    <w:unhideWhenUsed/>
    <w:rsid w:val="000D5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026"/>
    <w:rPr>
      <w:rFonts w:ascii="Segoe UI" w:hAnsi="Segoe UI" w:cs="Segoe UI"/>
      <w:sz w:val="18"/>
      <w:szCs w:val="18"/>
    </w:rPr>
  </w:style>
  <w:style w:type="paragraph" w:styleId="Revision">
    <w:name w:val="Revision"/>
    <w:hidden/>
    <w:uiPriority w:val="99"/>
    <w:semiHidden/>
    <w:rsid w:val="00213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6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ourts.wa.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2018-12-18T05:12:00Z</dcterms:created>
  <dcterms:modified xsi:type="dcterms:W3CDTF">2018-12-19T17:43:00Z</dcterms:modified>
</cp:coreProperties>
</file>